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2B" w:rsidRPr="00F2075F" w:rsidRDefault="00130A2B" w:rsidP="00130A2B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130A2B" w:rsidRPr="00F2075F" w:rsidRDefault="00130A2B" w:rsidP="00130A2B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130A2B" w:rsidRPr="00D20286" w:rsidRDefault="00130A2B" w:rsidP="00130A2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color w:val="333333"/>
        </w:rPr>
      </w:pPr>
      <w:r w:rsidRPr="00F34F3B">
        <w:rPr>
          <w:rFonts w:ascii="Verdana" w:hAnsi="Verdana"/>
          <w:b/>
        </w:rPr>
        <w:t xml:space="preserve">т.1: </w:t>
      </w:r>
      <w:r w:rsidRPr="00F34F3B">
        <w:rPr>
          <w:rFonts w:ascii="Verdana" w:hAnsi="Verdana"/>
          <w:b/>
          <w:color w:val="333333"/>
        </w:rPr>
        <w:t xml:space="preserve">Представяне на  становище по </w:t>
      </w:r>
      <w:r w:rsidRPr="00BB7354">
        <w:rPr>
          <w:rFonts w:ascii="Verdana" w:hAnsi="Verdana" w:cs="Courier New"/>
          <w:b/>
          <w:color w:val="333333"/>
        </w:rPr>
        <w:t>молба с вх. №</w:t>
      </w:r>
      <w:r w:rsidRPr="00BB7354">
        <w:rPr>
          <w:rFonts w:ascii="Verdana" w:hAnsi="Verdana" w:cs="Courier New"/>
          <w:b/>
          <w:color w:val="333333"/>
          <w:lang w:val="ru-RU"/>
        </w:rPr>
        <w:t>1344/02</w:t>
      </w:r>
      <w:r w:rsidRPr="00BB7354">
        <w:rPr>
          <w:rFonts w:ascii="Verdana" w:hAnsi="Verdana" w:cs="Courier New"/>
          <w:b/>
          <w:color w:val="333333"/>
        </w:rPr>
        <w:t>.03.2020г.</w:t>
      </w:r>
      <w:r w:rsidRPr="00BB7354">
        <w:rPr>
          <w:rFonts w:ascii="Verdana" w:hAnsi="Verdana" w:cs="Courier New"/>
          <w:b/>
          <w:color w:val="333333"/>
          <w:lang w:val="ru-RU"/>
        </w:rPr>
        <w:t xml:space="preserve"> </w:t>
      </w:r>
      <w:r w:rsidRPr="00BB7354">
        <w:rPr>
          <w:rFonts w:ascii="Verdana" w:hAnsi="Verdana" w:cs="Courier New"/>
          <w:b/>
          <w:color w:val="333333"/>
        </w:rPr>
        <w:t>на</w:t>
      </w:r>
      <w:r w:rsidRPr="00BB7354">
        <w:rPr>
          <w:rFonts w:ascii="Verdana" w:hAnsi="Verdana" w:cs="Courier New"/>
          <w:b/>
          <w:color w:val="333333"/>
          <w:lang w:val="ru-RU"/>
        </w:rPr>
        <w:t xml:space="preserve"> </w:t>
      </w:r>
      <w:r w:rsidRPr="00BB7354">
        <w:rPr>
          <w:rFonts w:ascii="Verdana" w:hAnsi="Verdana" w:cs="Courier New"/>
          <w:b/>
          <w:color w:val="333333"/>
        </w:rPr>
        <w:t>Административен съд Плевен (вх.№</w:t>
      </w:r>
      <w:r w:rsidRPr="00BB7354">
        <w:rPr>
          <w:rFonts w:ascii="Verdana" w:hAnsi="Verdana" w:cs="Courier New"/>
          <w:b/>
          <w:color w:val="333333"/>
          <w:lang w:val="ru-RU"/>
        </w:rPr>
        <w:t>43</w:t>
      </w:r>
      <w:r>
        <w:rPr>
          <w:rFonts w:ascii="Verdana" w:hAnsi="Verdana" w:cs="Courier New"/>
          <w:b/>
          <w:color w:val="333333"/>
          <w:lang w:val="ru-RU"/>
        </w:rPr>
        <w:t>4</w:t>
      </w:r>
      <w:r w:rsidRPr="00BB7354">
        <w:rPr>
          <w:rFonts w:ascii="Verdana" w:hAnsi="Verdana" w:cs="Courier New"/>
          <w:b/>
          <w:color w:val="333333"/>
          <w:lang w:val="ru-RU"/>
        </w:rPr>
        <w:t>/06</w:t>
      </w:r>
      <w:r w:rsidRPr="00BB7354">
        <w:rPr>
          <w:rFonts w:ascii="Verdana" w:hAnsi="Verdana" w:cs="Courier New"/>
          <w:b/>
          <w:color w:val="333333"/>
        </w:rPr>
        <w:t>.0</w:t>
      </w:r>
      <w:r w:rsidRPr="00BB7354">
        <w:rPr>
          <w:rFonts w:ascii="Verdana" w:hAnsi="Verdana" w:cs="Courier New"/>
          <w:b/>
          <w:color w:val="333333"/>
          <w:lang w:val="ru-RU"/>
        </w:rPr>
        <w:t>3</w:t>
      </w:r>
      <w:r w:rsidRPr="00BB7354">
        <w:rPr>
          <w:rFonts w:ascii="Verdana" w:hAnsi="Verdana" w:cs="Courier New"/>
          <w:b/>
          <w:color w:val="333333"/>
        </w:rPr>
        <w:t>.2020г. на ОИК - Плевен</w:t>
      </w:r>
      <w:r w:rsidRPr="00BB7354">
        <w:rPr>
          <w:rFonts w:ascii="Verdana" w:hAnsi="Verdana" w:cs="Courier New"/>
          <w:b/>
          <w:color w:val="333333"/>
          <w:lang w:val="ru-RU"/>
        </w:rPr>
        <w:t>)</w:t>
      </w:r>
      <w:r w:rsidRPr="00BB7354">
        <w:rPr>
          <w:rFonts w:ascii="Verdana" w:hAnsi="Verdana" w:cs="Courier New"/>
          <w:b/>
          <w:color w:val="333333"/>
        </w:rPr>
        <w:t xml:space="preserve"> за отмяна на </w:t>
      </w:r>
      <w:r w:rsidRPr="00BB7354">
        <w:rPr>
          <w:rFonts w:ascii="Verdana" w:hAnsi="Verdana"/>
          <w:b/>
        </w:rPr>
        <w:t xml:space="preserve">Решение № </w:t>
      </w:r>
      <w:r w:rsidRPr="00BB7354">
        <w:rPr>
          <w:rFonts w:ascii="Verdana" w:hAnsi="Verdana"/>
          <w:b/>
          <w:lang w:val="ru-RU"/>
        </w:rPr>
        <w:t>762</w:t>
      </w:r>
      <w:r w:rsidRPr="00BB7354">
        <w:rPr>
          <w:rFonts w:ascii="Verdana" w:hAnsi="Verdana"/>
          <w:b/>
        </w:rPr>
        <w:t>/</w:t>
      </w:r>
      <w:r w:rsidRPr="00BB7354">
        <w:rPr>
          <w:rFonts w:ascii="Verdana" w:hAnsi="Verdana"/>
          <w:b/>
          <w:lang w:val="ru-RU"/>
        </w:rPr>
        <w:t>18</w:t>
      </w:r>
      <w:r w:rsidRPr="00BB7354">
        <w:rPr>
          <w:rFonts w:ascii="Verdana" w:hAnsi="Verdana"/>
          <w:b/>
        </w:rPr>
        <w:t>.</w:t>
      </w:r>
      <w:r w:rsidRPr="00BB7354">
        <w:rPr>
          <w:rFonts w:ascii="Verdana" w:hAnsi="Verdana"/>
          <w:b/>
          <w:lang w:val="ru-RU"/>
        </w:rPr>
        <w:t>12</w:t>
      </w:r>
      <w:r w:rsidRPr="00BB7354">
        <w:rPr>
          <w:rFonts w:ascii="Verdana" w:hAnsi="Verdana"/>
          <w:b/>
        </w:rPr>
        <w:t xml:space="preserve">.2019г. на </w:t>
      </w:r>
      <w:proofErr w:type="spellStart"/>
      <w:r w:rsidRPr="00BB7354">
        <w:rPr>
          <w:rFonts w:ascii="Verdana" w:hAnsi="Verdana"/>
          <w:b/>
          <w:lang w:val="ru-RU"/>
        </w:rPr>
        <w:t>Административен</w:t>
      </w:r>
      <w:proofErr w:type="spellEnd"/>
      <w:r w:rsidRPr="00BB7354">
        <w:rPr>
          <w:rFonts w:ascii="Verdana" w:hAnsi="Verdana"/>
          <w:b/>
          <w:lang w:val="ru-RU"/>
        </w:rPr>
        <w:t xml:space="preserve"> </w:t>
      </w:r>
      <w:proofErr w:type="spellStart"/>
      <w:r w:rsidRPr="00BB7354">
        <w:rPr>
          <w:rFonts w:ascii="Verdana" w:hAnsi="Verdana"/>
          <w:b/>
          <w:lang w:val="ru-RU"/>
        </w:rPr>
        <w:t>съд</w:t>
      </w:r>
      <w:proofErr w:type="spellEnd"/>
      <w:r w:rsidRPr="00BB7354">
        <w:rPr>
          <w:rFonts w:ascii="Verdana" w:hAnsi="Verdana"/>
          <w:b/>
          <w:lang w:val="ru-RU"/>
        </w:rPr>
        <w:t xml:space="preserve"> – </w:t>
      </w:r>
      <w:proofErr w:type="spellStart"/>
      <w:r w:rsidRPr="00BB7354">
        <w:rPr>
          <w:rFonts w:ascii="Verdana" w:hAnsi="Verdana"/>
          <w:b/>
          <w:lang w:val="ru-RU"/>
        </w:rPr>
        <w:t>Плевен</w:t>
      </w:r>
      <w:proofErr w:type="spellEnd"/>
      <w:r w:rsidRPr="00BB7354">
        <w:rPr>
          <w:rFonts w:ascii="Verdana" w:hAnsi="Verdana"/>
          <w:b/>
          <w:lang w:val="ru-RU"/>
        </w:rPr>
        <w:t>,</w:t>
      </w:r>
      <w:r w:rsidRPr="00BB7354">
        <w:rPr>
          <w:rFonts w:ascii="Verdana" w:hAnsi="Verdana"/>
          <w:b/>
        </w:rPr>
        <w:t xml:space="preserve"> постановено </w:t>
      </w:r>
      <w:proofErr w:type="gramStart"/>
      <w:r w:rsidRPr="00BB7354">
        <w:rPr>
          <w:rFonts w:ascii="Verdana" w:hAnsi="Verdana"/>
          <w:b/>
        </w:rPr>
        <w:t>по  адм.</w:t>
      </w:r>
      <w:proofErr w:type="gramEnd"/>
      <w:r w:rsidRPr="00BB7354">
        <w:rPr>
          <w:rFonts w:ascii="Verdana" w:hAnsi="Verdana"/>
          <w:b/>
          <w:lang w:val="ru-RU"/>
        </w:rPr>
        <w:t xml:space="preserve"> </w:t>
      </w:r>
      <w:r w:rsidRPr="00BB7354">
        <w:rPr>
          <w:rFonts w:ascii="Verdana" w:hAnsi="Verdana"/>
          <w:b/>
        </w:rPr>
        <w:t>дело №</w:t>
      </w:r>
      <w:r w:rsidRPr="00BB7354">
        <w:rPr>
          <w:rFonts w:ascii="Verdana" w:hAnsi="Verdana"/>
          <w:b/>
          <w:lang w:val="ru-RU"/>
        </w:rPr>
        <w:t>1210</w:t>
      </w:r>
      <w:r w:rsidRPr="00BB7354">
        <w:rPr>
          <w:rFonts w:ascii="Verdana" w:hAnsi="Verdana"/>
          <w:b/>
        </w:rPr>
        <w:t xml:space="preserve">/2019г. по описа на  </w:t>
      </w:r>
      <w:r w:rsidRPr="00BB7354">
        <w:rPr>
          <w:rFonts w:ascii="Verdana" w:hAnsi="Verdana" w:cs="Courier New"/>
          <w:b/>
          <w:color w:val="333333"/>
        </w:rPr>
        <w:t>Административен съд Плевен</w:t>
      </w:r>
      <w:r w:rsidRPr="00BB7354">
        <w:rPr>
          <w:rFonts w:ascii="Verdana" w:hAnsi="Verdana" w:cs="Courier New"/>
          <w:b/>
          <w:color w:val="333333"/>
          <w:lang w:val="ru-RU"/>
        </w:rPr>
        <w:t xml:space="preserve"> и </w:t>
      </w:r>
      <w:proofErr w:type="spellStart"/>
      <w:r w:rsidRPr="00BB7354">
        <w:rPr>
          <w:rFonts w:ascii="Verdana" w:hAnsi="Verdana" w:cs="Courier New"/>
          <w:b/>
          <w:color w:val="333333"/>
          <w:lang w:val="ru-RU"/>
        </w:rPr>
        <w:t>потвърдено</w:t>
      </w:r>
      <w:proofErr w:type="spellEnd"/>
      <w:r w:rsidRPr="00BB7354">
        <w:rPr>
          <w:rFonts w:ascii="Verdana" w:hAnsi="Verdana" w:cs="Courier New"/>
          <w:b/>
          <w:color w:val="333333"/>
          <w:lang w:val="ru-RU"/>
        </w:rPr>
        <w:t xml:space="preserve"> с Решение №2607/19.02.2020, </w:t>
      </w:r>
      <w:proofErr w:type="spellStart"/>
      <w:r w:rsidRPr="00BB7354">
        <w:rPr>
          <w:rFonts w:ascii="Verdana" w:hAnsi="Verdana" w:cs="Courier New"/>
          <w:b/>
          <w:color w:val="333333"/>
          <w:lang w:val="ru-RU"/>
        </w:rPr>
        <w:t>постановено</w:t>
      </w:r>
      <w:proofErr w:type="spellEnd"/>
      <w:r w:rsidRPr="00BB7354">
        <w:rPr>
          <w:rFonts w:ascii="Verdana" w:hAnsi="Verdana" w:cs="Courier New"/>
          <w:b/>
          <w:color w:val="333333"/>
          <w:lang w:val="ru-RU"/>
        </w:rPr>
        <w:t xml:space="preserve"> по</w:t>
      </w:r>
      <w:r w:rsidRPr="00BB7354">
        <w:rPr>
          <w:rFonts w:ascii="Verdana" w:hAnsi="Verdana"/>
          <w:b/>
        </w:rPr>
        <w:t xml:space="preserve"> адм.</w:t>
      </w:r>
      <w:r w:rsidRPr="00BB7354">
        <w:rPr>
          <w:rFonts w:ascii="Verdana" w:hAnsi="Verdana"/>
          <w:b/>
          <w:lang w:val="ru-RU"/>
        </w:rPr>
        <w:t xml:space="preserve"> </w:t>
      </w:r>
      <w:r w:rsidRPr="00BB7354">
        <w:rPr>
          <w:rFonts w:ascii="Verdana" w:hAnsi="Verdana"/>
          <w:b/>
        </w:rPr>
        <w:t>дело №</w:t>
      </w:r>
      <w:r w:rsidRPr="00BB7354">
        <w:rPr>
          <w:rFonts w:ascii="Verdana" w:hAnsi="Verdana"/>
          <w:b/>
          <w:lang w:val="ru-RU"/>
        </w:rPr>
        <w:t>1151</w:t>
      </w:r>
      <w:r w:rsidRPr="00BB7354">
        <w:rPr>
          <w:rFonts w:ascii="Verdana" w:hAnsi="Verdana"/>
          <w:b/>
        </w:rPr>
        <w:t xml:space="preserve">/2020г. по описа на  </w:t>
      </w:r>
      <w:r w:rsidRPr="00BB7354">
        <w:rPr>
          <w:rFonts w:ascii="Verdana" w:hAnsi="Verdana" w:cs="Courier New"/>
          <w:b/>
          <w:color w:val="333333"/>
        </w:rPr>
        <w:t>ВАС</w:t>
      </w:r>
      <w:r w:rsidRPr="00BB7354">
        <w:rPr>
          <w:rFonts w:ascii="Verdana" w:hAnsi="Verdana" w:cs="Courier New"/>
          <w:b/>
          <w:color w:val="333333"/>
          <w:lang w:val="ru-RU"/>
        </w:rPr>
        <w:t xml:space="preserve"> </w:t>
      </w:r>
    </w:p>
    <w:p w:rsidR="00B77495" w:rsidRPr="00130A2B" w:rsidRDefault="00B77495" w:rsidP="00130A2B">
      <w:bookmarkStart w:id="0" w:name="_GoBack"/>
      <w:bookmarkEnd w:id="0"/>
    </w:p>
    <w:sectPr w:rsidR="00B77495" w:rsidRPr="0013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130A2B"/>
    <w:rsid w:val="001C5646"/>
    <w:rsid w:val="00231C32"/>
    <w:rsid w:val="002B6DF5"/>
    <w:rsid w:val="00440889"/>
    <w:rsid w:val="004478D9"/>
    <w:rsid w:val="008A1F9A"/>
    <w:rsid w:val="00986505"/>
    <w:rsid w:val="0099417B"/>
    <w:rsid w:val="00B77495"/>
    <w:rsid w:val="00C72BD5"/>
    <w:rsid w:val="00C92553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uiPriority w:val="34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16</cp:revision>
  <dcterms:created xsi:type="dcterms:W3CDTF">2020-08-17T18:49:00Z</dcterms:created>
  <dcterms:modified xsi:type="dcterms:W3CDTF">2020-08-17T19:04:00Z</dcterms:modified>
</cp:coreProperties>
</file>