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AB0D19" w:rsidRPr="00D15AC5" w:rsidRDefault="00AB0D19" w:rsidP="00AB0D19">
      <w:pPr>
        <w:spacing w:before="240" w:after="240"/>
        <w:jc w:val="both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color w:val="000000"/>
          <w:sz w:val="20"/>
          <w:szCs w:val="20"/>
        </w:rPr>
        <w:t>т.1:</w:t>
      </w:r>
      <w:r w:rsidRPr="00D15AC5">
        <w:rPr>
          <w:rFonts w:ascii="Verdana" w:hAnsi="Verdana"/>
          <w:sz w:val="20"/>
          <w:szCs w:val="20"/>
        </w:rPr>
        <w:t xml:space="preserve"> </w:t>
      </w:r>
      <w:r w:rsidRPr="00D15AC5">
        <w:rPr>
          <w:rFonts w:ascii="Verdana" w:hAnsi="Verdana"/>
          <w:b/>
          <w:sz w:val="20"/>
          <w:szCs w:val="20"/>
        </w:rPr>
        <w:t xml:space="preserve">регистрация в </w:t>
      </w:r>
      <w:r w:rsidRPr="00D15AC5">
        <w:rPr>
          <w:rStyle w:val="Strong"/>
          <w:rFonts w:ascii="Verdana" w:hAnsi="Verdana"/>
          <w:sz w:val="20"/>
          <w:szCs w:val="20"/>
        </w:rPr>
        <w:t>Общинска избирателна комисия</w:t>
      </w:r>
      <w:r>
        <w:rPr>
          <w:rFonts w:ascii="Verdana" w:hAnsi="Verdana"/>
          <w:b/>
          <w:sz w:val="20"/>
          <w:szCs w:val="20"/>
        </w:rPr>
        <w:t xml:space="preserve"> </w:t>
      </w:r>
      <w:r w:rsidRPr="00D15AC5">
        <w:rPr>
          <w:rFonts w:ascii="Verdana" w:hAnsi="Verdana"/>
          <w:b/>
          <w:sz w:val="20"/>
          <w:szCs w:val="20"/>
        </w:rPr>
        <w:t>Плевен на политическа партия „ГЕРБ” за участие в произвеждането на частич</w:t>
      </w:r>
      <w:r>
        <w:rPr>
          <w:rFonts w:ascii="Verdana" w:hAnsi="Verdana"/>
          <w:b/>
          <w:sz w:val="20"/>
          <w:szCs w:val="20"/>
        </w:rPr>
        <w:t>ни</w:t>
      </w:r>
      <w:r w:rsidRPr="00D15AC5">
        <w:rPr>
          <w:rFonts w:ascii="Verdana" w:hAnsi="Verdana"/>
          <w:b/>
          <w:sz w:val="20"/>
          <w:szCs w:val="20"/>
        </w:rPr>
        <w:t xml:space="preserve"> избор</w:t>
      </w:r>
      <w:r>
        <w:rPr>
          <w:rFonts w:ascii="Verdana" w:hAnsi="Verdana"/>
          <w:b/>
          <w:sz w:val="20"/>
          <w:szCs w:val="20"/>
        </w:rPr>
        <w:t>и</w:t>
      </w:r>
      <w:r w:rsidRPr="00D15AC5">
        <w:rPr>
          <w:rFonts w:ascii="Verdana" w:hAnsi="Verdana"/>
          <w:b/>
          <w:sz w:val="20"/>
          <w:szCs w:val="20"/>
        </w:rPr>
        <w:t xml:space="preserve"> за кмет на кметство Бохот, община Плевен, област Плевен на 27 септември 2020 г.</w:t>
      </w:r>
      <w:r w:rsidRPr="00D15AC5">
        <w:rPr>
          <w:rStyle w:val="Strong"/>
          <w:rFonts w:ascii="Verdana" w:hAnsi="Verdana"/>
          <w:sz w:val="20"/>
          <w:szCs w:val="20"/>
        </w:rPr>
        <w:t xml:space="preserve"> </w:t>
      </w:r>
    </w:p>
    <w:p w:rsidR="000A3D82" w:rsidRDefault="000A3D82">
      <w:bookmarkStart w:id="0" w:name="_GoBack"/>
      <w:bookmarkEnd w:id="0"/>
    </w:p>
    <w:sectPr w:rsidR="000A3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A3D82"/>
    <w:rsid w:val="00A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2</cp:revision>
  <dcterms:created xsi:type="dcterms:W3CDTF">2020-08-25T18:20:00Z</dcterms:created>
  <dcterms:modified xsi:type="dcterms:W3CDTF">2020-08-25T18:21:00Z</dcterms:modified>
</cp:coreProperties>
</file>