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B1" w:rsidRPr="0037442C" w:rsidRDefault="00EC35B1" w:rsidP="0037442C">
      <w:pPr>
        <w:autoSpaceDE w:val="0"/>
        <w:autoSpaceDN w:val="0"/>
        <w:adjustRightInd w:val="0"/>
        <w:jc w:val="center"/>
        <w:rPr>
          <w:b/>
        </w:rPr>
      </w:pPr>
      <w:r w:rsidRPr="00DF17B8">
        <w:rPr>
          <w:b/>
        </w:rPr>
        <w:t>ПРОТОКОЛ  №</w:t>
      </w:r>
      <w:r>
        <w:rPr>
          <w:b/>
        </w:rPr>
        <w:t>5</w:t>
      </w:r>
      <w:r w:rsidR="007D4C23">
        <w:rPr>
          <w:b/>
        </w:rPr>
        <w:t>3</w:t>
      </w:r>
      <w:r w:rsidRPr="00DF17B8">
        <w:rPr>
          <w:b/>
        </w:rPr>
        <w:t>/</w:t>
      </w:r>
      <w:r w:rsidR="007D4C23">
        <w:rPr>
          <w:b/>
        </w:rPr>
        <w:t>2</w:t>
      </w:r>
      <w:r w:rsidR="006104ED">
        <w:rPr>
          <w:b/>
          <w:lang w:val="en-US"/>
        </w:rPr>
        <w:t>2</w:t>
      </w:r>
      <w:r w:rsidRPr="00DF17B8">
        <w:rPr>
          <w:b/>
        </w:rPr>
        <w:t>.</w:t>
      </w:r>
      <w:r>
        <w:rPr>
          <w:b/>
          <w:lang w:val="ru-RU"/>
        </w:rPr>
        <w:t>0</w:t>
      </w:r>
      <w:r>
        <w:rPr>
          <w:b/>
          <w:lang w:val="en-US"/>
        </w:rPr>
        <w:t>2</w:t>
      </w:r>
      <w:r>
        <w:rPr>
          <w:b/>
        </w:rPr>
        <w:t>.2024</w:t>
      </w:r>
      <w:r w:rsidRPr="00DF17B8">
        <w:rPr>
          <w:b/>
        </w:rPr>
        <w:t>г.</w:t>
      </w:r>
    </w:p>
    <w:p w:rsidR="00EC35B1" w:rsidRPr="00DF17B8" w:rsidRDefault="00EC35B1" w:rsidP="00EC35B1">
      <w:pPr>
        <w:autoSpaceDE w:val="0"/>
        <w:autoSpaceDN w:val="0"/>
        <w:adjustRightInd w:val="0"/>
        <w:jc w:val="center"/>
        <w:rPr>
          <w:lang w:val="ru-RU"/>
        </w:rPr>
      </w:pPr>
      <w:r w:rsidRPr="00DF17B8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7D4C23">
        <w:t>2</w:t>
      </w:r>
      <w:r w:rsidR="006104ED">
        <w:rPr>
          <w:lang w:val="en-US"/>
        </w:rPr>
        <w:t>2</w:t>
      </w:r>
      <w:r w:rsidRPr="00DF17B8">
        <w:t>.</w:t>
      </w:r>
      <w:r>
        <w:rPr>
          <w:lang w:val="ru-RU"/>
        </w:rPr>
        <w:t>0</w:t>
      </w:r>
      <w:r>
        <w:rPr>
          <w:lang w:val="en-US"/>
        </w:rPr>
        <w:t>2</w:t>
      </w:r>
      <w:r>
        <w:t>.2024</w:t>
      </w:r>
      <w:r w:rsidRPr="00DF17B8">
        <w:t>г. от 1</w:t>
      </w:r>
      <w:r>
        <w:rPr>
          <w:lang w:val="en-US"/>
        </w:rPr>
        <w:t>7</w:t>
      </w:r>
      <w:r w:rsidRPr="00DF17B8">
        <w:t>,</w:t>
      </w:r>
      <w:r>
        <w:t>15</w:t>
      </w:r>
      <w:r w:rsidRPr="00DF17B8">
        <w:t xml:space="preserve"> часа  в гр. Плевен, ул. „Димитър Константинов” 23Б, ет.2 </w:t>
      </w:r>
    </w:p>
    <w:p w:rsidR="00EC35B1" w:rsidRPr="00DF17B8" w:rsidRDefault="00EC35B1" w:rsidP="00EC35B1">
      <w:pPr>
        <w:autoSpaceDE w:val="0"/>
        <w:autoSpaceDN w:val="0"/>
        <w:adjustRightInd w:val="0"/>
        <w:jc w:val="center"/>
        <w:rPr>
          <w:lang w:val="ru-RU"/>
        </w:rPr>
      </w:pPr>
    </w:p>
    <w:p w:rsidR="00EC35B1" w:rsidRPr="00DF17B8" w:rsidRDefault="00EC35B1" w:rsidP="00EC35B1">
      <w:pPr>
        <w:autoSpaceDE w:val="0"/>
        <w:autoSpaceDN w:val="0"/>
        <w:adjustRightInd w:val="0"/>
        <w:jc w:val="both"/>
      </w:pPr>
      <w:r w:rsidRPr="00DF17B8">
        <w:t xml:space="preserve">Присъстващи:  </w:t>
      </w:r>
      <w:r w:rsidRPr="00DF17B8">
        <w:rPr>
          <w:b/>
          <w:lang w:val="en-US"/>
        </w:rPr>
        <w:t>1</w:t>
      </w:r>
      <w:r w:rsidR="007D4C23">
        <w:rPr>
          <w:b/>
        </w:rPr>
        <w:t>2</w:t>
      </w:r>
      <w:r w:rsidRPr="00DF17B8">
        <w:rPr>
          <w:b/>
          <w:lang w:val="ru-RU"/>
        </w:rPr>
        <w:t xml:space="preserve"> </w:t>
      </w:r>
      <w:r w:rsidRPr="00DF17B8">
        <w:t>члена на ОИК -Плевен.</w:t>
      </w:r>
    </w:p>
    <w:p w:rsidR="00EC35B1" w:rsidRPr="00DF17B8" w:rsidRDefault="00EC35B1" w:rsidP="00EC35B1">
      <w:pPr>
        <w:autoSpaceDE w:val="0"/>
        <w:autoSpaceDN w:val="0"/>
        <w:adjustRightInd w:val="0"/>
        <w:jc w:val="both"/>
        <w:rPr>
          <w:lang w:val="en-US"/>
        </w:rPr>
      </w:pPr>
      <w:r w:rsidRPr="00DF17B8">
        <w:t xml:space="preserve">Отсъстващи: </w:t>
      </w:r>
      <w:r w:rsidR="007D4C23" w:rsidRPr="007D4C23">
        <w:rPr>
          <w:b/>
        </w:rPr>
        <w:t>1</w:t>
      </w:r>
      <w:r w:rsidRPr="007D4C23">
        <w:rPr>
          <w:b/>
        </w:rPr>
        <w:t xml:space="preserve"> член</w:t>
      </w:r>
      <w:r w:rsidRPr="00DF17B8">
        <w:t xml:space="preserve"> на ОИК –Плевен</w:t>
      </w:r>
      <w:r w:rsidR="007D4C23">
        <w:t>-</w:t>
      </w:r>
      <w:proofErr w:type="spellStart"/>
      <w:r w:rsidR="007D4C23">
        <w:t>зам.председател</w:t>
      </w:r>
      <w:proofErr w:type="spellEnd"/>
      <w:r w:rsidR="007D4C23">
        <w:t xml:space="preserve"> -</w:t>
      </w:r>
      <w:r w:rsidR="007D4C23" w:rsidRPr="00DF17B8">
        <w:rPr>
          <w:color w:val="333333"/>
        </w:rPr>
        <w:t xml:space="preserve">Йорданка Иванова Димитрова - </w:t>
      </w:r>
      <w:proofErr w:type="spellStart"/>
      <w:r w:rsidR="007D4C23" w:rsidRPr="00DF17B8">
        <w:rPr>
          <w:color w:val="333333"/>
        </w:rPr>
        <w:t>Божева</w:t>
      </w:r>
      <w:proofErr w:type="spellEnd"/>
    </w:p>
    <w:p w:rsidR="00EC35B1" w:rsidRPr="00DF17B8" w:rsidRDefault="00EC35B1" w:rsidP="00EC35B1">
      <w:pPr>
        <w:autoSpaceDE w:val="0"/>
        <w:autoSpaceDN w:val="0"/>
        <w:adjustRightInd w:val="0"/>
      </w:pPr>
    </w:p>
    <w:p w:rsidR="00EC35B1" w:rsidRPr="00DF17B8" w:rsidRDefault="00EC35B1" w:rsidP="00EC35B1">
      <w:pPr>
        <w:autoSpaceDE w:val="0"/>
        <w:autoSpaceDN w:val="0"/>
        <w:adjustRightInd w:val="0"/>
        <w:jc w:val="both"/>
        <w:rPr>
          <w:lang w:val="ru-RU"/>
        </w:rPr>
      </w:pPr>
      <w:r w:rsidRPr="00DF17B8">
        <w:rPr>
          <w:lang w:val="ru-RU"/>
        </w:rPr>
        <w:t xml:space="preserve">               </w:t>
      </w:r>
      <w:proofErr w:type="spellStart"/>
      <w:r w:rsidRPr="00DF17B8">
        <w:rPr>
          <w:lang w:val="ru-RU"/>
        </w:rPr>
        <w:t>Налице</w:t>
      </w:r>
      <w:proofErr w:type="spellEnd"/>
      <w:r w:rsidRPr="00DF17B8">
        <w:rPr>
          <w:lang w:val="ru-RU"/>
        </w:rPr>
        <w:t xml:space="preserve"> </w:t>
      </w:r>
      <w:proofErr w:type="gramStart"/>
      <w:r w:rsidRPr="00DF17B8">
        <w:rPr>
          <w:lang w:val="ru-RU"/>
        </w:rPr>
        <w:t xml:space="preserve">е  </w:t>
      </w:r>
      <w:proofErr w:type="spellStart"/>
      <w:r w:rsidRPr="00DF17B8">
        <w:rPr>
          <w:lang w:val="ru-RU"/>
        </w:rPr>
        <w:t>необходимият</w:t>
      </w:r>
      <w:proofErr w:type="spellEnd"/>
      <w:proofErr w:type="gramEnd"/>
      <w:r w:rsidRPr="00DF17B8">
        <w:rPr>
          <w:lang w:val="ru-RU"/>
        </w:rPr>
        <w:t xml:space="preserve"> кворум по чл.85, ал.3 от ИК, </w:t>
      </w:r>
      <w:proofErr w:type="spellStart"/>
      <w:r w:rsidRPr="00DF17B8">
        <w:rPr>
          <w:lang w:val="ru-RU"/>
        </w:rPr>
        <w:t>настоящото</w:t>
      </w:r>
      <w:proofErr w:type="spellEnd"/>
      <w:r w:rsidRPr="00DF17B8">
        <w:rPr>
          <w:lang w:val="ru-RU"/>
        </w:rPr>
        <w:t xml:space="preserve"> заседание е </w:t>
      </w:r>
      <w:proofErr w:type="spellStart"/>
      <w:r w:rsidRPr="00DF17B8">
        <w:rPr>
          <w:lang w:val="ru-RU"/>
        </w:rPr>
        <w:t>редовно</w:t>
      </w:r>
      <w:proofErr w:type="spellEnd"/>
      <w:r w:rsidRPr="00DF17B8">
        <w:rPr>
          <w:lang w:val="ru-RU"/>
        </w:rPr>
        <w:t xml:space="preserve"> и </w:t>
      </w:r>
      <w:proofErr w:type="spellStart"/>
      <w:r w:rsidRPr="00DF17B8">
        <w:rPr>
          <w:lang w:val="ru-RU"/>
        </w:rPr>
        <w:t>комисията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може</w:t>
      </w:r>
      <w:proofErr w:type="spellEnd"/>
      <w:r w:rsidRPr="00DF17B8">
        <w:rPr>
          <w:lang w:val="ru-RU"/>
        </w:rPr>
        <w:t xml:space="preserve"> да  приема  </w:t>
      </w:r>
      <w:proofErr w:type="spellStart"/>
      <w:r w:rsidRPr="00DF17B8">
        <w:rPr>
          <w:lang w:val="ru-RU"/>
        </w:rPr>
        <w:t>законосъобразни</w:t>
      </w:r>
      <w:proofErr w:type="spellEnd"/>
      <w:r w:rsidRPr="00DF17B8">
        <w:rPr>
          <w:lang w:val="ru-RU"/>
        </w:rPr>
        <w:t xml:space="preserve"> решения. </w:t>
      </w:r>
      <w:proofErr w:type="spellStart"/>
      <w:r w:rsidRPr="00DF17B8">
        <w:rPr>
          <w:lang w:val="ru-RU"/>
        </w:rPr>
        <w:t>Същото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протече</w:t>
      </w:r>
      <w:proofErr w:type="spellEnd"/>
      <w:r w:rsidRPr="00DF17B8">
        <w:rPr>
          <w:lang w:val="ru-RU"/>
        </w:rPr>
        <w:t xml:space="preserve"> при </w:t>
      </w:r>
      <w:proofErr w:type="spellStart"/>
      <w:r w:rsidRPr="00DF17B8">
        <w:rPr>
          <w:lang w:val="ru-RU"/>
        </w:rPr>
        <w:t>следния</w:t>
      </w:r>
      <w:proofErr w:type="spellEnd"/>
    </w:p>
    <w:p w:rsidR="00EC35B1" w:rsidRPr="00DF17B8" w:rsidRDefault="00EC35B1" w:rsidP="00EC35B1">
      <w:pPr>
        <w:autoSpaceDE w:val="0"/>
        <w:autoSpaceDN w:val="0"/>
        <w:adjustRightInd w:val="0"/>
        <w:jc w:val="center"/>
        <w:rPr>
          <w:b/>
        </w:rPr>
      </w:pPr>
    </w:p>
    <w:p w:rsidR="00EC35B1" w:rsidRPr="00DF17B8" w:rsidRDefault="00EC35B1" w:rsidP="00EC35B1">
      <w:pPr>
        <w:autoSpaceDE w:val="0"/>
        <w:autoSpaceDN w:val="0"/>
        <w:adjustRightInd w:val="0"/>
        <w:jc w:val="center"/>
        <w:rPr>
          <w:b/>
        </w:rPr>
      </w:pPr>
      <w:r w:rsidRPr="00DF17B8">
        <w:rPr>
          <w:b/>
        </w:rPr>
        <w:t>ДНЕВЕН РЕД :</w:t>
      </w:r>
    </w:p>
    <w:p w:rsidR="00EC35B1" w:rsidRPr="00DF17B8" w:rsidRDefault="00EC35B1" w:rsidP="00EC35B1">
      <w:pPr>
        <w:autoSpaceDE w:val="0"/>
        <w:autoSpaceDN w:val="0"/>
        <w:adjustRightInd w:val="0"/>
        <w:ind w:firstLine="708"/>
      </w:pPr>
      <w:r w:rsidRPr="00DF17B8">
        <w:t xml:space="preserve">                      </w:t>
      </w:r>
    </w:p>
    <w:p w:rsidR="00EC35B1" w:rsidRPr="007D4C23" w:rsidRDefault="00EC35B1" w:rsidP="00EC35B1">
      <w:pPr>
        <w:pStyle w:val="a3"/>
        <w:shd w:val="clear" w:color="auto" w:fill="FFFFFF"/>
        <w:spacing w:before="0" w:beforeAutospacing="0" w:after="150" w:afterAutospacing="0"/>
        <w:jc w:val="both"/>
      </w:pPr>
      <w:r w:rsidRPr="007D4C23">
        <w:rPr>
          <w:color w:val="000000"/>
        </w:rPr>
        <w:t>т.1:</w:t>
      </w:r>
      <w:r w:rsidR="007D4C23" w:rsidRPr="007D4C23">
        <w:t xml:space="preserve">Предсрочно прекратяване пълномощията на общинския съветник Генадий Гешев </w:t>
      </w:r>
      <w:proofErr w:type="spellStart"/>
      <w:r w:rsidR="007D4C23" w:rsidRPr="007D4C23">
        <w:t>Пъшев</w:t>
      </w:r>
      <w:proofErr w:type="spellEnd"/>
      <w:r w:rsidR="007D4C23" w:rsidRPr="007D4C23">
        <w:t xml:space="preserve"> - общински съветник от Местна коалиция ,,Българска нова демокрация</w:t>
      </w:r>
      <w:r w:rsidR="007D4C23" w:rsidRPr="007D4C23">
        <w:rPr>
          <w:lang w:val="en-US"/>
        </w:rPr>
        <w:t>”</w:t>
      </w:r>
      <w:r w:rsidR="007D4C23" w:rsidRPr="007D4C23">
        <w:t xml:space="preserve">, обявен за избран с </w:t>
      </w:r>
      <w:r w:rsidR="007D4C23" w:rsidRPr="007D4C23">
        <w:rPr>
          <w:shd w:val="clear" w:color="auto" w:fill="FFFFFF"/>
        </w:rPr>
        <w:t>Решение  №226</w:t>
      </w:r>
      <w:r w:rsidR="007D4C23" w:rsidRPr="007D4C23">
        <w:rPr>
          <w:shd w:val="clear" w:color="auto" w:fill="FFFFFF"/>
          <w:lang w:val="en-US"/>
        </w:rPr>
        <w:t>/</w:t>
      </w:r>
      <w:r w:rsidR="007D4C23" w:rsidRPr="007D4C23">
        <w:rPr>
          <w:shd w:val="clear" w:color="auto" w:fill="FFFFFF"/>
        </w:rPr>
        <w:t>30.10.2023г. на Общинска избирателна комисия Плевен</w:t>
      </w:r>
    </w:p>
    <w:p w:rsidR="00EC35B1" w:rsidRPr="007D4C23" w:rsidRDefault="00EC35B1" w:rsidP="007D4C23">
      <w:pPr>
        <w:pStyle w:val="a5"/>
        <w:ind w:left="0"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Председателят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Общинска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избирателна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комисия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Плевен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прочете и подложи на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гласуване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дневния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ред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заседанието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>:</w:t>
      </w:r>
    </w:p>
    <w:p w:rsidR="00EC35B1" w:rsidRPr="00DF17B8" w:rsidRDefault="00EC35B1" w:rsidP="00EC35B1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t xml:space="preserve">Поименно гласуване на присъствалите: </w:t>
      </w:r>
    </w:p>
    <w:p w:rsidR="00EC35B1" w:rsidRPr="00DF17B8" w:rsidRDefault="00EC35B1" w:rsidP="00EC35B1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jc w:val="center"/>
              <w:rPr>
                <w:color w:val="333333"/>
              </w:rPr>
            </w:pPr>
            <w:r w:rsidRPr="00DF17B8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jc w:val="center"/>
              <w:rPr>
                <w:color w:val="333333"/>
              </w:rPr>
            </w:pPr>
            <w:r w:rsidRPr="00DF17B8">
              <w:t>Гласуване на дневен ред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35B1" w:rsidRPr="00DF17B8" w:rsidRDefault="00EC35B1" w:rsidP="005906D3">
            <w:pPr>
              <w:spacing w:after="150"/>
              <w:jc w:val="center"/>
              <w:rPr>
                <w:color w:val="333333"/>
              </w:rPr>
            </w:pPr>
            <w:r w:rsidRPr="00DF17B8">
              <w:rPr>
                <w:color w:val="333333"/>
              </w:rPr>
              <w:t>ЗА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proofErr w:type="spellStart"/>
            <w:r w:rsidRPr="00DF17B8">
              <w:rPr>
                <w:color w:val="333333"/>
              </w:rPr>
              <w:t>Верджиния</w:t>
            </w:r>
            <w:proofErr w:type="spellEnd"/>
            <w:r w:rsidRPr="00DF17B8">
              <w:rPr>
                <w:color w:val="333333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DF17B8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35B1" w:rsidRPr="00DF17B8" w:rsidRDefault="007D4C23" w:rsidP="007D4C23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35B1" w:rsidRPr="00DF17B8" w:rsidRDefault="00EC35B1" w:rsidP="005906D3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Евгения </w:t>
            </w:r>
            <w:proofErr w:type="spellStart"/>
            <w:r w:rsidRPr="00DF17B8">
              <w:rPr>
                <w:color w:val="333333"/>
              </w:rPr>
              <w:t>Вескова</w:t>
            </w:r>
            <w:proofErr w:type="spellEnd"/>
            <w:r w:rsidRPr="00DF17B8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r w:rsidRPr="00DF17B8">
              <w:rPr>
                <w:color w:val="333333"/>
              </w:rPr>
              <w:t xml:space="preserve">                  ЗА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Светлана Маринова </w:t>
            </w:r>
            <w:proofErr w:type="spellStart"/>
            <w:r w:rsidRPr="00DF17B8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</w:tbl>
    <w:p w:rsidR="00EC35B1" w:rsidRPr="00DF17B8" w:rsidRDefault="00EC35B1" w:rsidP="00EC35B1">
      <w:pPr>
        <w:ind w:right="49"/>
        <w:jc w:val="both"/>
        <w:rPr>
          <w:b/>
          <w:i/>
        </w:rPr>
      </w:pPr>
      <w:r w:rsidRPr="00DF17B8">
        <w:rPr>
          <w:b/>
          <w:i/>
        </w:rPr>
        <w:t>Гласували „ЗА” 1</w:t>
      </w:r>
      <w:r w:rsidR="007D4C23">
        <w:rPr>
          <w:b/>
          <w:i/>
        </w:rPr>
        <w:t>2</w:t>
      </w:r>
      <w:r w:rsidRPr="00DF17B8">
        <w:rPr>
          <w:b/>
          <w:i/>
        </w:rPr>
        <w:t xml:space="preserve"> членове / Гласували „ПРОТИВ” - няма</w:t>
      </w:r>
    </w:p>
    <w:p w:rsidR="00EC35B1" w:rsidRPr="00DF17B8" w:rsidRDefault="00EC35B1" w:rsidP="00EC35B1">
      <w:pPr>
        <w:ind w:right="49"/>
        <w:jc w:val="both"/>
        <w:rPr>
          <w:b/>
          <w:color w:val="000000"/>
          <w:u w:val="single"/>
        </w:rPr>
      </w:pPr>
    </w:p>
    <w:p w:rsidR="00EC35B1" w:rsidRPr="00DF17B8" w:rsidRDefault="00EC35B1" w:rsidP="00EC35B1">
      <w:pPr>
        <w:ind w:right="49"/>
        <w:jc w:val="both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EC35B1" w:rsidRDefault="00EC35B1" w:rsidP="00EC35B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7D4C23" w:rsidRPr="007D4C23" w:rsidRDefault="007D4C23" w:rsidP="007D4C23">
      <w:pPr>
        <w:shd w:val="clear" w:color="auto" w:fill="FFFFFF"/>
        <w:ind w:firstLine="708"/>
        <w:jc w:val="both"/>
        <w:rPr>
          <w:lang w:val="en-US"/>
        </w:rPr>
      </w:pPr>
      <w:r w:rsidRPr="007D4C23">
        <w:t>Постъпил е сигнал в деловодството на ОИК Плевен с вх. №548/31.01.2024г. от г-н Пепо Василев Петков, с ЕГН </w:t>
      </w:r>
      <w:r w:rsidRPr="007D4C23">
        <w:rPr>
          <w:lang w:val="en-US"/>
        </w:rPr>
        <w:t>**********</w:t>
      </w:r>
      <w:r w:rsidRPr="007D4C23">
        <w:t>, който сезира комисията за нарушение на чл.30, ал.4, т.4</w:t>
      </w:r>
      <w:r w:rsidRPr="007D4C23">
        <w:rPr>
          <w:lang w:val="en-US"/>
        </w:rPr>
        <w:t xml:space="preserve"> </w:t>
      </w:r>
      <w:proofErr w:type="spellStart"/>
      <w:r w:rsidRPr="007D4C23">
        <w:t>предл</w:t>
      </w:r>
      <w:proofErr w:type="spellEnd"/>
      <w:r w:rsidRPr="007D4C23">
        <w:t>. последно от Закона за местното самоуправление и местната администрация</w:t>
      </w:r>
      <w:r w:rsidRPr="007D4C23">
        <w:rPr>
          <w:lang w:val="en-US"/>
        </w:rPr>
        <w:t>(</w:t>
      </w:r>
      <w:r w:rsidRPr="007D4C23">
        <w:t>ЗМСМА</w:t>
      </w:r>
      <w:r w:rsidRPr="007D4C23">
        <w:rPr>
          <w:lang w:val="en-US"/>
        </w:rPr>
        <w:t>)</w:t>
      </w:r>
      <w:r w:rsidRPr="007D4C23">
        <w:t>, извършено</w:t>
      </w:r>
      <w:r w:rsidRPr="007D4C23">
        <w:rPr>
          <w:lang w:val="en-US"/>
        </w:rPr>
        <w:t xml:space="preserve"> </w:t>
      </w:r>
      <w:r w:rsidRPr="007D4C23">
        <w:t xml:space="preserve">от г-н Генадий Гешев </w:t>
      </w:r>
      <w:proofErr w:type="spellStart"/>
      <w:r w:rsidRPr="007D4C23">
        <w:t>Пъшев</w:t>
      </w:r>
      <w:proofErr w:type="spellEnd"/>
      <w:r w:rsidRPr="007D4C23">
        <w:t>-обявен за избран и действащ  общински съветник от Местна коалиция ,,Българска нова демокрация</w:t>
      </w:r>
      <w:r w:rsidRPr="007D4C23">
        <w:rPr>
          <w:lang w:val="en-US"/>
        </w:rPr>
        <w:t>”</w:t>
      </w:r>
      <w:r w:rsidRPr="007D4C23">
        <w:t xml:space="preserve"> в Общински съвет Плевен мандат 2023-2027г.Към сигнала са приложени</w:t>
      </w:r>
      <w:r w:rsidRPr="007D4C23">
        <w:rPr>
          <w:lang w:val="en-US"/>
        </w:rPr>
        <w:t>:</w:t>
      </w:r>
      <w:r w:rsidRPr="007D4C23">
        <w:t>1.Копие на Правилник за устройството и дейността на Център за подкрепа за личностно развитие-Център за работа с деца-Плевен, приет с Решение №355</w:t>
      </w:r>
      <w:r w:rsidRPr="007D4C23">
        <w:rPr>
          <w:lang w:val="en-US"/>
        </w:rPr>
        <w:t>/</w:t>
      </w:r>
      <w:r w:rsidRPr="007D4C23">
        <w:t>12.11.2020г. на Общински съвет Плевен</w:t>
      </w:r>
      <w:r w:rsidRPr="007D4C23">
        <w:rPr>
          <w:lang w:val="en-US"/>
        </w:rPr>
        <w:t>;</w:t>
      </w:r>
      <w:r w:rsidRPr="007D4C23">
        <w:t xml:space="preserve">2.Копие на Справка Регистър </w:t>
      </w:r>
      <w:proofErr w:type="spellStart"/>
      <w:r w:rsidRPr="007D4C23">
        <w:t>БУЛСТАТ.Правят</w:t>
      </w:r>
      <w:proofErr w:type="spellEnd"/>
      <w:r w:rsidRPr="007D4C23">
        <w:t xml:space="preserve"> се твърдения, че ,, …Генадий Гешев </w:t>
      </w:r>
      <w:proofErr w:type="spellStart"/>
      <w:r w:rsidRPr="007D4C23">
        <w:t>Пъшев</w:t>
      </w:r>
      <w:proofErr w:type="spellEnd"/>
      <w:r w:rsidRPr="007D4C23">
        <w:rPr>
          <w:lang w:val="en-US"/>
        </w:rPr>
        <w:t xml:space="preserve"> </w:t>
      </w:r>
      <w:r w:rsidRPr="007D4C23">
        <w:t xml:space="preserve">продължава да бъде директор на Център за подкрепа за личностно развитие-Център за работа с деца-Плевен, което е предпоставка за предсрочно прекратяване на  правомощията му, като общински съветник на основание чл.30, ал.4, т.4 </w:t>
      </w:r>
      <w:proofErr w:type="spellStart"/>
      <w:r w:rsidRPr="007D4C23">
        <w:t>предл</w:t>
      </w:r>
      <w:proofErr w:type="spellEnd"/>
      <w:r w:rsidRPr="007D4C23">
        <w:t>. последно от ЗМСМА</w:t>
      </w:r>
      <w:r w:rsidRPr="007D4C23">
        <w:rPr>
          <w:lang w:val="en-US"/>
        </w:rPr>
        <w:t>.</w:t>
      </w:r>
      <w:r w:rsidRPr="007D4C23">
        <w:t>При избирането му за общински съветник той е бил на щатна длъжност в общинска администрация Плевен и в законовия едномесечен срок не е прекратил това си участие</w:t>
      </w:r>
      <w:r w:rsidRPr="007D4C23">
        <w:rPr>
          <w:lang w:val="en-US"/>
        </w:rPr>
        <w:t>”</w:t>
      </w:r>
      <w:r w:rsidRPr="007D4C23">
        <w:t>.В сигнала се посочва още, че  ,, …Съгласно чл.2, ал.2 от Правилника за устройството и дейността на Център за подкрепа за личностно развитие-Център за работа с деца-Плевен, този център е общинско звено, по смисъла на чл.49, ал.7 от Закона за предучилищно и училищно образование</w:t>
      </w:r>
      <w:r w:rsidRPr="007D4C23">
        <w:rPr>
          <w:lang w:val="en-US"/>
        </w:rPr>
        <w:t>”.</w:t>
      </w:r>
      <w:r w:rsidRPr="007D4C23">
        <w:t>На  последно място в сигнала се прави искане</w:t>
      </w:r>
      <w:r w:rsidRPr="007D4C23">
        <w:rPr>
          <w:lang w:val="en-US"/>
        </w:rPr>
        <w:t>:</w:t>
      </w:r>
      <w:r w:rsidRPr="007D4C23">
        <w:t xml:space="preserve">,,..С оглед разпоредбата на чл.37, ал.1 от Правилника, Моля да изискате справка от Община Плевен действащ  ли е трудовият договор на Генадий Гешев </w:t>
      </w:r>
      <w:proofErr w:type="spellStart"/>
      <w:r w:rsidRPr="007D4C23">
        <w:t>Пъшев</w:t>
      </w:r>
      <w:proofErr w:type="spellEnd"/>
      <w:r w:rsidRPr="007D4C23">
        <w:t xml:space="preserve"> като Директор на Център за подкрепа за личностно развитие-Център за работа с деца</w:t>
      </w:r>
      <w:r w:rsidRPr="007D4C23">
        <w:rPr>
          <w:lang w:val="en-US"/>
        </w:rPr>
        <w:t>”.</w:t>
      </w:r>
    </w:p>
    <w:p w:rsidR="007D4C23" w:rsidRPr="007D4C23" w:rsidRDefault="007D4C23" w:rsidP="007D4C23">
      <w:pPr>
        <w:shd w:val="clear" w:color="auto" w:fill="FFFFFF"/>
        <w:ind w:firstLine="708"/>
        <w:jc w:val="both"/>
      </w:pPr>
      <w:r w:rsidRPr="007D4C23">
        <w:t xml:space="preserve">На 02.02.2024г. в деловодството на ОИК Плевен с вх. №549/02.02.2024г. от г-н Генади Гешев </w:t>
      </w:r>
      <w:proofErr w:type="spellStart"/>
      <w:r w:rsidRPr="007D4C23">
        <w:t>Пъшев</w:t>
      </w:r>
      <w:proofErr w:type="spellEnd"/>
      <w:r w:rsidRPr="007D4C23">
        <w:t xml:space="preserve"> общински съветник от Местна коалиция ,,Българска нова демокрация</w:t>
      </w:r>
      <w:r w:rsidRPr="007D4C23">
        <w:rPr>
          <w:lang w:val="en-US"/>
        </w:rPr>
        <w:t xml:space="preserve">” </w:t>
      </w:r>
      <w:r w:rsidRPr="007D4C23">
        <w:t>в Общински съвет Плевен, мандат 2023-2027г. е постъпило уведомително писмо относно Решение №259-МИ</w:t>
      </w:r>
      <w:r w:rsidRPr="007D4C23">
        <w:rPr>
          <w:lang w:val="en-US"/>
        </w:rPr>
        <w:t>/</w:t>
      </w:r>
      <w:r w:rsidRPr="007D4C23">
        <w:t>01.02.2024г. на ОИК-Плевен с приложени следните документи</w:t>
      </w:r>
      <w:r w:rsidRPr="007D4C23">
        <w:rPr>
          <w:lang w:val="en-US"/>
        </w:rPr>
        <w:t>:</w:t>
      </w:r>
      <w:r w:rsidRPr="007D4C23">
        <w:t>1.Справка за актуално състояние от Агенция по вписванията от 23.10.2017г.</w:t>
      </w:r>
      <w:r w:rsidRPr="007D4C23">
        <w:rPr>
          <w:lang w:val="en-US"/>
        </w:rPr>
        <w:t>;2</w:t>
      </w:r>
      <w:r w:rsidRPr="007D4C23">
        <w:t>.Утвърден с Решение №1512</w:t>
      </w:r>
      <w:r w:rsidRPr="007D4C23">
        <w:rPr>
          <w:lang w:val="en-US"/>
        </w:rPr>
        <w:t>/</w:t>
      </w:r>
      <w:r w:rsidRPr="007D4C23">
        <w:t>12.09.2023г. на ОС-Плевен, бюджет на ЦПЛР-ЦРД-Плевен и финансиране с държавни дейности</w:t>
      </w:r>
      <w:r w:rsidRPr="007D4C23">
        <w:rPr>
          <w:lang w:val="en-US"/>
        </w:rPr>
        <w:t>;</w:t>
      </w:r>
      <w:r w:rsidRPr="007D4C23">
        <w:t>3.Поименно щатно разписание на работещите в Центъра за работа с деца-Плевен, считано от 01.01.2023г.</w:t>
      </w:r>
      <w:r w:rsidRPr="007D4C23">
        <w:rPr>
          <w:lang w:val="en-US"/>
        </w:rPr>
        <w:t>;</w:t>
      </w:r>
      <w:r w:rsidRPr="007D4C23">
        <w:t>4.Решение №847 от  28.11..2023г. на МС, за изменение и допълнение на Решение №346</w:t>
      </w:r>
      <w:r w:rsidRPr="007D4C23">
        <w:rPr>
          <w:lang w:val="en-US"/>
        </w:rPr>
        <w:t>/</w:t>
      </w:r>
      <w:r w:rsidRPr="007D4C23">
        <w:t>05.05.2023г., т.6 , за приемане на стандарти за делегираните от държавата дейности с натурални стойностни показатели през 2024г., ведно с Решение №346</w:t>
      </w:r>
      <w:r w:rsidRPr="007D4C23">
        <w:rPr>
          <w:lang w:val="en-US"/>
        </w:rPr>
        <w:t>/</w:t>
      </w:r>
      <w:r w:rsidRPr="007D4C23">
        <w:t>05.05.2023г. на МС и Нормативи за изпълнението на годишните програми за занимания по интереси или за логопедична работа, организирани от  Центровете за подкрепа за личностно развитие за 2024г.</w:t>
      </w:r>
    </w:p>
    <w:p w:rsidR="007D4C23" w:rsidRPr="007D4C23" w:rsidRDefault="007D4C23" w:rsidP="007D4C23">
      <w:pPr>
        <w:shd w:val="clear" w:color="auto" w:fill="FFFFFF"/>
        <w:ind w:firstLine="708"/>
        <w:jc w:val="both"/>
      </w:pPr>
      <w:r w:rsidRPr="007D4C23">
        <w:t>На 0</w:t>
      </w:r>
      <w:r w:rsidRPr="007D4C23">
        <w:rPr>
          <w:lang w:val="en-US"/>
        </w:rPr>
        <w:t>6</w:t>
      </w:r>
      <w:r w:rsidRPr="007D4C23">
        <w:t>.02.2024г. в деловодството на ОИК Плевен с вх. №5</w:t>
      </w:r>
      <w:r w:rsidRPr="007D4C23">
        <w:rPr>
          <w:lang w:val="en-US"/>
        </w:rPr>
        <w:t>50</w:t>
      </w:r>
      <w:r w:rsidRPr="007D4C23">
        <w:t xml:space="preserve">/02.02.2024г. от г-н Генади Гешев </w:t>
      </w:r>
      <w:proofErr w:type="spellStart"/>
      <w:r w:rsidRPr="007D4C23">
        <w:t>Пъшев</w:t>
      </w:r>
      <w:proofErr w:type="spellEnd"/>
      <w:r w:rsidRPr="007D4C23">
        <w:t xml:space="preserve"> общински съветник от Местна коалиция ,,Българска нова демокрация</w:t>
      </w:r>
      <w:r w:rsidRPr="007D4C23">
        <w:rPr>
          <w:lang w:val="en-US"/>
        </w:rPr>
        <w:t xml:space="preserve">” </w:t>
      </w:r>
      <w:r w:rsidRPr="007D4C23">
        <w:t>в Общински съвет Плевен, мандат 2023-2027г. е постъпило уведомително писмо относно Решение №259-МИ</w:t>
      </w:r>
      <w:r w:rsidRPr="007D4C23">
        <w:rPr>
          <w:lang w:val="en-US"/>
        </w:rPr>
        <w:t>/</w:t>
      </w:r>
      <w:r w:rsidRPr="007D4C23">
        <w:t>01.02.2024г. на ОИК-Плевен</w:t>
      </w:r>
      <w:r w:rsidRPr="007D4C23">
        <w:rPr>
          <w:lang w:val="en-US"/>
        </w:rPr>
        <w:t xml:space="preserve"> </w:t>
      </w:r>
      <w:r w:rsidRPr="007D4C23">
        <w:t>и във връзка с уведомително писмо  с вх. №549/02.02.2024г. на ОИК-Плевен с приложени следните документи</w:t>
      </w:r>
      <w:r w:rsidRPr="007D4C23">
        <w:rPr>
          <w:lang w:val="en-US"/>
        </w:rPr>
        <w:t>:</w:t>
      </w:r>
      <w:r w:rsidRPr="007D4C23">
        <w:t>1.Част от Наредба за финансиране на институциите в системата на предучилищното и училищното образование, касаещо финансирането на институциите</w:t>
      </w:r>
      <w:r w:rsidRPr="007D4C23">
        <w:rPr>
          <w:lang w:val="en-US"/>
        </w:rPr>
        <w:t>;2</w:t>
      </w:r>
      <w:r w:rsidRPr="007D4C23">
        <w:t>.Годишна програма за изпълнението на дейностите по чл.178, ал.1, т.7 от ЗПУО за 2024г.</w:t>
      </w:r>
      <w:r w:rsidRPr="007D4C23">
        <w:rPr>
          <w:lang w:val="en-US"/>
        </w:rPr>
        <w:t>;</w:t>
      </w:r>
      <w:r w:rsidRPr="007D4C23">
        <w:t>3.Отчет за изпълнение на дейностите по годишната програма за 2022г.</w:t>
      </w:r>
      <w:r w:rsidRPr="007D4C23">
        <w:rPr>
          <w:lang w:val="en-US"/>
        </w:rPr>
        <w:t>;</w:t>
      </w:r>
      <w:r w:rsidRPr="007D4C23">
        <w:t>4.Регистър на Общински предприятия, приети с решения на Общински съвет Плевен, за създаването, преобразуването и закриването на общинско предприятие..</w:t>
      </w:r>
    </w:p>
    <w:p w:rsidR="007D4C23" w:rsidRPr="007D4C23" w:rsidRDefault="007D4C23" w:rsidP="007D4C23">
      <w:pPr>
        <w:shd w:val="clear" w:color="auto" w:fill="FFFFFF"/>
        <w:ind w:firstLine="708"/>
        <w:jc w:val="both"/>
      </w:pPr>
      <w:r w:rsidRPr="007D4C23">
        <w:lastRenderedPageBreak/>
        <w:t>На 0</w:t>
      </w:r>
      <w:r w:rsidRPr="007D4C23">
        <w:rPr>
          <w:lang w:val="en-US"/>
        </w:rPr>
        <w:t>6</w:t>
      </w:r>
      <w:r w:rsidRPr="007D4C23">
        <w:t>.02.2024г. в деловодството на ОИК Плевен с вх. №5</w:t>
      </w:r>
      <w:r w:rsidRPr="007D4C23">
        <w:rPr>
          <w:lang w:val="en-US"/>
        </w:rPr>
        <w:t>5</w:t>
      </w:r>
      <w:r w:rsidRPr="007D4C23">
        <w:t>1/0</w:t>
      </w:r>
      <w:r w:rsidRPr="007D4C23">
        <w:rPr>
          <w:lang w:val="en-US"/>
        </w:rPr>
        <w:t>6</w:t>
      </w:r>
      <w:r w:rsidRPr="007D4C23">
        <w:t>.02.2024г. от Кмета на Община Плевен е постъпила справка-информация във връзка с писмо на ОИК-Плевен с изх.№75</w:t>
      </w:r>
      <w:r w:rsidRPr="007D4C23">
        <w:rPr>
          <w:lang w:val="en-US"/>
        </w:rPr>
        <w:t>/</w:t>
      </w:r>
      <w:r w:rsidRPr="007D4C23">
        <w:t>02.02.2024г.</w:t>
      </w:r>
    </w:p>
    <w:p w:rsidR="007D4C23" w:rsidRPr="007D4C23" w:rsidRDefault="007D4C23" w:rsidP="007D4C23">
      <w:pPr>
        <w:shd w:val="clear" w:color="auto" w:fill="FFFFFF"/>
        <w:ind w:firstLine="708"/>
        <w:jc w:val="both"/>
      </w:pPr>
      <w:r w:rsidRPr="007D4C23">
        <w:t xml:space="preserve"> На 0</w:t>
      </w:r>
      <w:r w:rsidRPr="007D4C23">
        <w:rPr>
          <w:lang w:val="en-US"/>
        </w:rPr>
        <w:t>7</w:t>
      </w:r>
      <w:r w:rsidRPr="007D4C23">
        <w:t>.02.2024г. в деловодството на ОИК Плевен с вх. №5</w:t>
      </w:r>
      <w:r w:rsidRPr="007D4C23">
        <w:rPr>
          <w:lang w:val="en-US"/>
        </w:rPr>
        <w:t>52</w:t>
      </w:r>
      <w:r w:rsidRPr="007D4C23">
        <w:t>/0</w:t>
      </w:r>
      <w:r w:rsidRPr="007D4C23">
        <w:rPr>
          <w:lang w:val="en-US"/>
        </w:rPr>
        <w:t>7</w:t>
      </w:r>
      <w:r w:rsidRPr="007D4C23">
        <w:t xml:space="preserve">.02.2024г. от г-н Генади Гешев </w:t>
      </w:r>
      <w:proofErr w:type="spellStart"/>
      <w:r w:rsidRPr="007D4C23">
        <w:t>Пъшев</w:t>
      </w:r>
      <w:proofErr w:type="spellEnd"/>
      <w:r w:rsidRPr="007D4C23">
        <w:t xml:space="preserve"> общински съветник от Местна коалиция ,,Българска нова демокрация</w:t>
      </w:r>
      <w:r w:rsidRPr="007D4C23">
        <w:rPr>
          <w:lang w:val="en-US"/>
        </w:rPr>
        <w:t xml:space="preserve">” </w:t>
      </w:r>
      <w:r w:rsidRPr="007D4C23">
        <w:t>в Общински съвет Плевен, мандат 2023-2027г. е постъпило Заявление относно Решение №259-МИ</w:t>
      </w:r>
      <w:r w:rsidRPr="007D4C23">
        <w:rPr>
          <w:lang w:val="en-US"/>
        </w:rPr>
        <w:t>/</w:t>
      </w:r>
      <w:r w:rsidRPr="007D4C23">
        <w:t>01.02.2024г. на ОИК-Плевен с искане за изискване на становище от Кмета на Община Плевен по поставени въпроси.</w:t>
      </w:r>
    </w:p>
    <w:p w:rsidR="007D4C23" w:rsidRPr="007D4C23" w:rsidRDefault="007D4C23" w:rsidP="007D4C23">
      <w:pPr>
        <w:shd w:val="clear" w:color="auto" w:fill="FFFFFF"/>
        <w:ind w:firstLine="708"/>
        <w:jc w:val="both"/>
      </w:pPr>
      <w:r w:rsidRPr="007D4C23">
        <w:t>На 09.02.2024г. в деловодството на ОИК Плевен с вх. №5</w:t>
      </w:r>
      <w:r w:rsidRPr="007D4C23">
        <w:rPr>
          <w:lang w:val="en-US"/>
        </w:rPr>
        <w:t>5</w:t>
      </w:r>
      <w:r w:rsidRPr="007D4C23">
        <w:t>3/09.02.2024г. от Общински съвет Плевен-Постоянна комисия по противодействие на корупцията е постъпила справка-информация във връзка с писмо на ОИК-Плевен с изх.№76</w:t>
      </w:r>
      <w:r w:rsidRPr="007D4C23">
        <w:rPr>
          <w:lang w:val="en-US"/>
        </w:rPr>
        <w:t>/</w:t>
      </w:r>
      <w:r w:rsidRPr="007D4C23">
        <w:t>02.02.2024г.</w:t>
      </w:r>
    </w:p>
    <w:p w:rsidR="007D4C23" w:rsidRPr="007D4C23" w:rsidRDefault="007D4C23" w:rsidP="007D4C23">
      <w:pPr>
        <w:shd w:val="clear" w:color="auto" w:fill="FFFFFF"/>
        <w:ind w:firstLine="708"/>
        <w:jc w:val="both"/>
      </w:pPr>
      <w:r w:rsidRPr="007D4C23">
        <w:t xml:space="preserve">На </w:t>
      </w:r>
      <w:r w:rsidRPr="007D4C23">
        <w:rPr>
          <w:lang w:val="en-US"/>
        </w:rPr>
        <w:t>12</w:t>
      </w:r>
      <w:r w:rsidRPr="007D4C23">
        <w:t>.02.2024г. в деловодството на ОИК Плевен с вх. №5</w:t>
      </w:r>
      <w:r w:rsidRPr="007D4C23">
        <w:rPr>
          <w:lang w:val="en-US"/>
        </w:rPr>
        <w:t>54</w:t>
      </w:r>
      <w:r w:rsidRPr="007D4C23">
        <w:t>/</w:t>
      </w:r>
      <w:r w:rsidRPr="007D4C23">
        <w:rPr>
          <w:lang w:val="en-US"/>
        </w:rPr>
        <w:t>12</w:t>
      </w:r>
      <w:r w:rsidRPr="007D4C23">
        <w:t xml:space="preserve">.02.2024г. от г-н Генади Гешев </w:t>
      </w:r>
      <w:proofErr w:type="spellStart"/>
      <w:r w:rsidRPr="007D4C23">
        <w:t>Пъшев</w:t>
      </w:r>
      <w:proofErr w:type="spellEnd"/>
      <w:r w:rsidRPr="007D4C23">
        <w:t xml:space="preserve"> общински съветник от Местна коалиция ,,Българска нова демокрация</w:t>
      </w:r>
      <w:r w:rsidRPr="007D4C23">
        <w:rPr>
          <w:lang w:val="en-US"/>
        </w:rPr>
        <w:t xml:space="preserve">” </w:t>
      </w:r>
      <w:r w:rsidRPr="007D4C23">
        <w:t>в Общински съвет Плевен, мандат 2023-2027г. е постъпил документ  с изх.№ЧР-94Г-2870-1</w:t>
      </w:r>
      <w:r w:rsidRPr="007D4C23">
        <w:rPr>
          <w:lang w:val="en-US"/>
        </w:rPr>
        <w:t>/12.02.2024</w:t>
      </w:r>
      <w:r w:rsidRPr="007D4C23">
        <w:t>г. от Община Плевен адресиран до г-н Генади Гешев.</w:t>
      </w:r>
    </w:p>
    <w:p w:rsidR="007D4C23" w:rsidRPr="007D4C23" w:rsidRDefault="007D4C23" w:rsidP="007D4C23">
      <w:pPr>
        <w:shd w:val="clear" w:color="auto" w:fill="FFFFFF"/>
        <w:ind w:firstLine="708"/>
        <w:jc w:val="both"/>
        <w:rPr>
          <w:lang w:val="en-US"/>
        </w:rPr>
      </w:pPr>
      <w:r w:rsidRPr="007D4C23">
        <w:rPr>
          <w:shd w:val="clear" w:color="auto" w:fill="FFFFFF"/>
        </w:rPr>
        <w:t xml:space="preserve">Общинска избирателна комисия – Плевен, след като съобрази информацията в </w:t>
      </w:r>
      <w:proofErr w:type="spellStart"/>
      <w:r w:rsidRPr="007D4C23">
        <w:rPr>
          <w:shd w:val="clear" w:color="auto" w:fill="FFFFFF"/>
        </w:rPr>
        <w:t>относими</w:t>
      </w:r>
      <w:proofErr w:type="spellEnd"/>
      <w:r w:rsidRPr="007D4C23">
        <w:rPr>
          <w:shd w:val="clear" w:color="auto" w:fill="FFFFFF"/>
        </w:rPr>
        <w:t xml:space="preserve"> нормативни документи и данните съдържащи се в горепосочените документи със съответни входящи номера, констатира следното:</w:t>
      </w:r>
    </w:p>
    <w:p w:rsidR="007D4C23" w:rsidRPr="007D4C23" w:rsidRDefault="007D4C23" w:rsidP="007D4C23">
      <w:pPr>
        <w:shd w:val="clear" w:color="auto" w:fill="FFFFFF"/>
        <w:ind w:firstLine="708"/>
        <w:jc w:val="both"/>
        <w:rPr>
          <w:bCs/>
          <w:lang w:val="en-US"/>
        </w:rPr>
      </w:pPr>
      <w:r w:rsidRPr="007D4C23">
        <w:rPr>
          <w:shd w:val="clear" w:color="auto" w:fill="FFFFFF"/>
        </w:rPr>
        <w:t xml:space="preserve">Видно от </w:t>
      </w:r>
      <w:r w:rsidRPr="007D4C23">
        <w:t xml:space="preserve">справка-информация </w:t>
      </w:r>
      <w:r w:rsidRPr="007D4C23">
        <w:rPr>
          <w:lang w:val="en-US"/>
        </w:rPr>
        <w:t>(</w:t>
      </w:r>
      <w:r w:rsidRPr="007D4C23">
        <w:t>с вх. №5</w:t>
      </w:r>
      <w:r w:rsidRPr="007D4C23">
        <w:rPr>
          <w:lang w:val="en-US"/>
        </w:rPr>
        <w:t>5</w:t>
      </w:r>
      <w:r w:rsidRPr="007D4C23">
        <w:t>1/0</w:t>
      </w:r>
      <w:r w:rsidRPr="007D4C23">
        <w:rPr>
          <w:lang w:val="en-US"/>
        </w:rPr>
        <w:t>6</w:t>
      </w:r>
      <w:r w:rsidRPr="007D4C23">
        <w:t>.02.2024г. на ОИК Плевен</w:t>
      </w:r>
      <w:r w:rsidRPr="007D4C23">
        <w:rPr>
          <w:lang w:val="en-US"/>
        </w:rPr>
        <w:t>)</w:t>
      </w:r>
      <w:r w:rsidRPr="007D4C23">
        <w:t xml:space="preserve"> от Кмета на Община Плевен </w:t>
      </w:r>
      <w:r w:rsidRPr="007D4C23">
        <w:rPr>
          <w:lang w:val="en-US"/>
        </w:rPr>
        <w:t xml:space="preserve">e </w:t>
      </w:r>
      <w:r w:rsidRPr="007D4C23">
        <w:t xml:space="preserve">посочено, че ,,г-н Генадий Гешев </w:t>
      </w:r>
      <w:proofErr w:type="spellStart"/>
      <w:r w:rsidRPr="007D4C23">
        <w:t>Пъшев</w:t>
      </w:r>
      <w:proofErr w:type="spellEnd"/>
      <w:r w:rsidRPr="007D4C23">
        <w:t xml:space="preserve"> е в трудови правоотношения с Община Плевен по силата на трудов договор №210 от 20.10.2017г. на длъжност ,,директор</w:t>
      </w:r>
      <w:r w:rsidRPr="007D4C23">
        <w:rPr>
          <w:lang w:val="en-US"/>
        </w:rPr>
        <w:t xml:space="preserve">” </w:t>
      </w:r>
      <w:r w:rsidRPr="007D4C23">
        <w:t xml:space="preserve">на ,,Център за работа с </w:t>
      </w:r>
      <w:proofErr w:type="spellStart"/>
      <w:r w:rsidRPr="007D4C23">
        <w:t>деца.Към</w:t>
      </w:r>
      <w:proofErr w:type="spellEnd"/>
      <w:r w:rsidRPr="007D4C23">
        <w:t xml:space="preserve"> днешна дата трудовият му договор е действащ, като последно е актуализиран с допълнително споразумение от 04.10.2023г.</w:t>
      </w:r>
      <w:r w:rsidRPr="007D4C23">
        <w:rPr>
          <w:lang w:val="en-US"/>
        </w:rPr>
        <w:t>”</w:t>
      </w:r>
    </w:p>
    <w:p w:rsidR="007D4C23" w:rsidRPr="007D4C23" w:rsidRDefault="007D4C23" w:rsidP="007D4C23">
      <w:pPr>
        <w:shd w:val="clear" w:color="auto" w:fill="FFFFFF"/>
        <w:ind w:firstLine="708"/>
        <w:jc w:val="both"/>
        <w:rPr>
          <w:shd w:val="clear" w:color="auto" w:fill="FFFFFF"/>
        </w:rPr>
      </w:pPr>
      <w:r w:rsidRPr="007D4C23">
        <w:rPr>
          <w:rFonts w:eastAsiaTheme="minorHAnsi"/>
          <w:color w:val="000000"/>
          <w:lang w:eastAsia="en-US"/>
        </w:rPr>
        <w:t>По аргумент от разпоредбата на чл.21, ал.1, т.2 от ЗМСМА, одобряването на общата численост и структурата на общинската администрация, е в правомощията на съответния общински съвет.</w:t>
      </w:r>
      <w:r w:rsidRPr="007D4C23">
        <w:t xml:space="preserve"> Правилника за устройството и дейността на Център за подкрепа за личностно развитие-Център за работа с деца-Плевен е приет с Решение №355</w:t>
      </w:r>
      <w:r w:rsidRPr="007D4C23">
        <w:rPr>
          <w:lang w:val="en-US"/>
        </w:rPr>
        <w:t>/</w:t>
      </w:r>
      <w:r w:rsidRPr="007D4C23">
        <w:t>12.11.2020г. на Общински съвет Плевен.</w:t>
      </w:r>
    </w:p>
    <w:p w:rsidR="007D4C23" w:rsidRPr="007D4C23" w:rsidRDefault="007D4C23" w:rsidP="007D4C23">
      <w:pPr>
        <w:shd w:val="clear" w:color="auto" w:fill="FFFFFF"/>
        <w:ind w:firstLine="708"/>
        <w:jc w:val="both"/>
        <w:rPr>
          <w:bCs/>
        </w:rPr>
      </w:pPr>
      <w:r w:rsidRPr="007D4C23">
        <w:t>Съгласно чл.2, ал.2 от Правилника за устройството и дейността на Център за подкрепа за личностно развитие-Център за работа с деца-Плевен, този център е общинско звено, по смисъла на чл.49, ал.7 от Закона за предучилищно и училищно образование</w:t>
      </w:r>
      <w:r w:rsidRPr="007D4C23">
        <w:rPr>
          <w:lang w:val="en-US"/>
        </w:rPr>
        <w:t>”.</w:t>
      </w:r>
    </w:p>
    <w:p w:rsidR="007D4C23" w:rsidRPr="007D4C23" w:rsidRDefault="007D4C23" w:rsidP="007D4C23">
      <w:pPr>
        <w:shd w:val="clear" w:color="auto" w:fill="FFFFFF"/>
        <w:ind w:firstLine="708"/>
        <w:jc w:val="both"/>
        <w:rPr>
          <w:shd w:val="clear" w:color="auto" w:fill="FFFFFF"/>
        </w:rPr>
      </w:pPr>
      <w:r w:rsidRPr="007D4C23">
        <w:t>Съгласно чл.</w:t>
      </w:r>
      <w:r w:rsidRPr="007D4C23">
        <w:rPr>
          <w:lang w:val="en-US"/>
        </w:rPr>
        <w:t>37</w:t>
      </w:r>
      <w:r w:rsidRPr="007D4C23">
        <w:t>, ал.</w:t>
      </w:r>
      <w:r w:rsidRPr="007D4C23">
        <w:rPr>
          <w:lang w:val="en-US"/>
        </w:rPr>
        <w:t>1</w:t>
      </w:r>
      <w:r w:rsidRPr="007D4C23">
        <w:t xml:space="preserve"> от Правилника за устройството и дейността на Център за подкрепа за личностно развитие-Център за работа с деца-Плевен</w:t>
      </w:r>
      <w:r w:rsidRPr="007D4C23">
        <w:rPr>
          <w:bCs/>
        </w:rPr>
        <w:t xml:space="preserve"> </w:t>
      </w:r>
      <w:r w:rsidRPr="007D4C23">
        <w:rPr>
          <w:i/>
          <w:iCs/>
          <w:shd w:val="clear" w:color="auto" w:fill="FFFFFF"/>
        </w:rPr>
        <w:t>,,</w:t>
      </w:r>
      <w:r w:rsidRPr="007D4C23">
        <w:rPr>
          <w:shd w:val="clear" w:color="auto" w:fill="FFFFFF"/>
        </w:rPr>
        <w:t>Кметът на община</w:t>
      </w:r>
      <w:r w:rsidRPr="007D4C23">
        <w:rPr>
          <w:shd w:val="clear" w:color="auto" w:fill="FFFFFF"/>
          <w:lang w:val="en-US"/>
        </w:rPr>
        <w:t xml:space="preserve"> </w:t>
      </w:r>
      <w:r w:rsidRPr="007D4C23">
        <w:rPr>
          <w:shd w:val="clear" w:color="auto" w:fill="FFFFFF"/>
        </w:rPr>
        <w:t>Плевен сключва и прекратява трудовия договор с директора на ЦПЛР-ЦРД</w:t>
      </w:r>
      <w:r w:rsidRPr="007D4C23">
        <w:rPr>
          <w:shd w:val="clear" w:color="auto" w:fill="FFFFFF"/>
          <w:lang w:val="en-US"/>
        </w:rPr>
        <w:t>”</w:t>
      </w:r>
      <w:r w:rsidRPr="007D4C23">
        <w:rPr>
          <w:shd w:val="clear" w:color="auto" w:fill="FFFFFF"/>
        </w:rPr>
        <w:t>.</w:t>
      </w:r>
      <w:r w:rsidRPr="007D4C23">
        <w:t xml:space="preserve"> </w:t>
      </w:r>
    </w:p>
    <w:p w:rsidR="007D4C23" w:rsidRPr="007D4C23" w:rsidRDefault="007D4C23" w:rsidP="007D4C23">
      <w:pPr>
        <w:shd w:val="clear" w:color="auto" w:fill="FFFFFF"/>
        <w:ind w:firstLine="708"/>
        <w:jc w:val="both"/>
        <w:rPr>
          <w:shd w:val="clear" w:color="auto" w:fill="FFFFFF"/>
        </w:rPr>
      </w:pPr>
      <w:r w:rsidRPr="007D4C23">
        <w:rPr>
          <w:iCs/>
          <w:shd w:val="clear" w:color="auto" w:fill="FFFFFF"/>
        </w:rPr>
        <w:t>Не на последно място следва да бъде посочено и че, съгласно чл.</w:t>
      </w:r>
      <w:r w:rsidRPr="007D4C23">
        <w:rPr>
          <w:bCs/>
          <w:bdr w:val="none" w:sz="0" w:space="0" w:color="auto" w:frame="1"/>
          <w:shd w:val="clear" w:color="auto" w:fill="FFFFFF"/>
        </w:rPr>
        <w:t xml:space="preserve">217, ал.3 от </w:t>
      </w:r>
      <w:r w:rsidRPr="007D4C23">
        <w:rPr>
          <w:bCs/>
        </w:rPr>
        <w:t xml:space="preserve">Закона за предучилищното и училищното образование </w:t>
      </w:r>
      <w:r w:rsidRPr="007D4C23">
        <w:rPr>
          <w:i/>
          <w:iCs/>
          <w:shd w:val="clear" w:color="auto" w:fill="FFFFFF"/>
        </w:rPr>
        <w:t> </w:t>
      </w:r>
      <w:r w:rsidRPr="007D4C23">
        <w:rPr>
          <w:iCs/>
          <w:shd w:val="clear" w:color="auto" w:fill="FFFFFF"/>
        </w:rPr>
        <w:t>,,</w:t>
      </w:r>
      <w:r w:rsidRPr="007D4C23">
        <w:rPr>
          <w:shd w:val="clear" w:color="auto" w:fill="FFFFFF"/>
        </w:rPr>
        <w:t>Кметът на общината сключва и прекратява трудовите договори с директорите на центровете за подкрепа за личностно развитие</w:t>
      </w:r>
      <w:r w:rsidRPr="007D4C23">
        <w:rPr>
          <w:shd w:val="clear" w:color="auto" w:fill="FFFFFF"/>
          <w:lang w:val="en-US"/>
        </w:rPr>
        <w:t>”</w:t>
      </w:r>
      <w:r w:rsidRPr="007D4C23">
        <w:rPr>
          <w:shd w:val="clear" w:color="auto" w:fill="FFFFFF"/>
        </w:rPr>
        <w:t>.</w:t>
      </w:r>
    </w:p>
    <w:p w:rsidR="007D4C23" w:rsidRPr="007D4C23" w:rsidRDefault="007D4C23" w:rsidP="007D4C23">
      <w:pPr>
        <w:shd w:val="clear" w:color="auto" w:fill="FFFFFF"/>
        <w:ind w:firstLine="708"/>
        <w:jc w:val="both"/>
        <w:rPr>
          <w:iCs/>
          <w:shd w:val="clear" w:color="auto" w:fill="FFFFFF"/>
        </w:rPr>
      </w:pPr>
      <w:r w:rsidRPr="007D4C23">
        <w:rPr>
          <w:rFonts w:eastAsiaTheme="minorHAnsi"/>
          <w:color w:val="000000"/>
          <w:lang w:eastAsia="en-US"/>
        </w:rPr>
        <w:t>С нормата на чл.44, ал.1, т.17 от ЗМСМА, законът регламентира в материалната компетентност на кмета на общината утвърждаването на устройствения правилник на общинската администрация, уреждащ въпросите, свързани с организацията и функционирането на общинската администрация.</w:t>
      </w:r>
      <w:r w:rsidRPr="007D4C23">
        <w:rPr>
          <w:iCs/>
          <w:shd w:val="clear" w:color="auto" w:fill="FFFFFF"/>
        </w:rPr>
        <w:t xml:space="preserve"> </w:t>
      </w:r>
    </w:p>
    <w:p w:rsidR="007D4C23" w:rsidRPr="007D4C23" w:rsidRDefault="007D4C23" w:rsidP="007D4C23">
      <w:pPr>
        <w:shd w:val="clear" w:color="auto" w:fill="FFFFFF"/>
        <w:ind w:firstLine="708"/>
        <w:jc w:val="both"/>
        <w:rPr>
          <w:bCs/>
        </w:rPr>
      </w:pPr>
      <w:r w:rsidRPr="007D4C23">
        <w:rPr>
          <w:bCs/>
        </w:rPr>
        <w:t>Устройствен правилник на общинска администрация на община Плевен е утвърден съгласно Заповед №РД-10-184</w:t>
      </w:r>
      <w:r w:rsidRPr="007D4C23">
        <w:rPr>
          <w:bCs/>
          <w:lang w:val="en-US"/>
        </w:rPr>
        <w:t>/</w:t>
      </w:r>
      <w:r w:rsidRPr="007D4C23">
        <w:rPr>
          <w:bCs/>
        </w:rPr>
        <w:t>21.02.2020г. на кмет на община Плевен и е нормативно действащ от 22.02.2020г.</w:t>
      </w:r>
    </w:p>
    <w:p w:rsidR="007D4C23" w:rsidRPr="007D4C23" w:rsidRDefault="007D4C23" w:rsidP="007D4C23">
      <w:pPr>
        <w:shd w:val="clear" w:color="auto" w:fill="FFFFFF"/>
        <w:ind w:firstLine="708"/>
        <w:jc w:val="both"/>
        <w:rPr>
          <w:bCs/>
          <w:lang w:val="en-US"/>
        </w:rPr>
      </w:pPr>
      <w:r w:rsidRPr="007D4C23">
        <w:rPr>
          <w:iCs/>
          <w:shd w:val="clear" w:color="auto" w:fill="FFFFFF"/>
        </w:rPr>
        <w:t>Съгласно чл.</w:t>
      </w:r>
      <w:r w:rsidRPr="007D4C23">
        <w:rPr>
          <w:bCs/>
          <w:bdr w:val="none" w:sz="0" w:space="0" w:color="auto" w:frame="1"/>
          <w:shd w:val="clear" w:color="auto" w:fill="FFFFFF"/>
          <w:lang w:val="en-US"/>
        </w:rPr>
        <w:t>39</w:t>
      </w:r>
      <w:r w:rsidRPr="007D4C23">
        <w:rPr>
          <w:bCs/>
          <w:bdr w:val="none" w:sz="0" w:space="0" w:color="auto" w:frame="1"/>
          <w:shd w:val="clear" w:color="auto" w:fill="FFFFFF"/>
        </w:rPr>
        <w:t xml:space="preserve"> от </w:t>
      </w:r>
      <w:r w:rsidRPr="007D4C23">
        <w:rPr>
          <w:bCs/>
        </w:rPr>
        <w:t>Устройствен правилник на общинска администрация на община Плевен Дирекция ,,Човешки ресурси</w:t>
      </w:r>
      <w:r w:rsidRPr="007D4C23">
        <w:rPr>
          <w:bCs/>
          <w:lang w:val="en-US"/>
        </w:rPr>
        <w:t>”</w:t>
      </w:r>
      <w:r w:rsidRPr="007D4C23">
        <w:rPr>
          <w:bCs/>
        </w:rPr>
        <w:t xml:space="preserve"> изпълнява следните   функции, а именно</w:t>
      </w:r>
      <w:r w:rsidRPr="007D4C23">
        <w:rPr>
          <w:bCs/>
          <w:lang w:val="en-US"/>
        </w:rPr>
        <w:t xml:space="preserve">: </w:t>
      </w:r>
    </w:p>
    <w:p w:rsidR="007D4C23" w:rsidRPr="007D4C23" w:rsidRDefault="007D4C23" w:rsidP="007D4C23">
      <w:pPr>
        <w:shd w:val="clear" w:color="auto" w:fill="FFFFFF"/>
        <w:ind w:firstLine="708"/>
        <w:jc w:val="both"/>
        <w:rPr>
          <w:bCs/>
        </w:rPr>
      </w:pPr>
      <w:r w:rsidRPr="007D4C23">
        <w:rPr>
          <w:bCs/>
          <w:lang w:val="en-US"/>
        </w:rPr>
        <w:lastRenderedPageBreak/>
        <w:t>-</w:t>
      </w:r>
      <w:r w:rsidRPr="007D4C23">
        <w:rPr>
          <w:bCs/>
          <w:u w:val="single"/>
        </w:rPr>
        <w:t>т.2</w:t>
      </w:r>
      <w:r w:rsidRPr="007D4C23">
        <w:rPr>
          <w:bCs/>
        </w:rPr>
        <w:t xml:space="preserve"> -,,</w:t>
      </w:r>
      <w:r w:rsidRPr="007D4C23">
        <w:t xml:space="preserve">организира и разработва длъжностно и поименно разписания за заплатите на служителите от общинската администрация, общинските дейности и звена и ги представя за одобряване от Кмета на </w:t>
      </w:r>
      <w:proofErr w:type="spellStart"/>
      <w:r w:rsidRPr="007D4C23">
        <w:t>Общината.Съгласува</w:t>
      </w:r>
      <w:proofErr w:type="spellEnd"/>
      <w:r w:rsidRPr="007D4C23">
        <w:t xml:space="preserve"> длъжностното и поименно разписание на работните заплати на кметствата, Обединено счетоводство „Културни институти“, Обединено счетоводство „Детски ясли“ и др. и ги представя за утвърждаване на Кмета на Община </w:t>
      </w:r>
      <w:proofErr w:type="spellStart"/>
      <w:r w:rsidRPr="007D4C23">
        <w:t>Плевен.Утвърдените</w:t>
      </w:r>
      <w:proofErr w:type="spellEnd"/>
      <w:r w:rsidRPr="007D4C23">
        <w:t xml:space="preserve"> длъжностни разписания изпраща с придружително писмо в 3-дневен срок след утвърждаването им от Кмета на община Плевен на кметовете на кметства и ръководители на структури към Община Плевен</w:t>
      </w:r>
      <w:r w:rsidRPr="007D4C23">
        <w:rPr>
          <w:lang w:val="en-US"/>
        </w:rPr>
        <w:t>”</w:t>
      </w:r>
      <w:r w:rsidRPr="007D4C23">
        <w:t>.</w:t>
      </w:r>
    </w:p>
    <w:p w:rsidR="007D4C23" w:rsidRPr="007D4C23" w:rsidRDefault="007D4C23" w:rsidP="007D4C23">
      <w:pPr>
        <w:shd w:val="clear" w:color="auto" w:fill="FFFFFF"/>
        <w:ind w:firstLine="708"/>
        <w:jc w:val="both"/>
        <w:rPr>
          <w:bCs/>
          <w:lang w:val="en-US"/>
        </w:rPr>
      </w:pPr>
      <w:r w:rsidRPr="007D4C23">
        <w:rPr>
          <w:iCs/>
          <w:shd w:val="clear" w:color="auto" w:fill="FFFFFF"/>
        </w:rPr>
        <w:t>Съгласно чл.</w:t>
      </w:r>
      <w:r w:rsidRPr="007D4C23">
        <w:rPr>
          <w:bCs/>
          <w:bdr w:val="none" w:sz="0" w:space="0" w:color="auto" w:frame="1"/>
          <w:shd w:val="clear" w:color="auto" w:fill="FFFFFF"/>
        </w:rPr>
        <w:t xml:space="preserve">43, ал.2 от </w:t>
      </w:r>
      <w:r w:rsidRPr="007D4C23">
        <w:rPr>
          <w:bCs/>
        </w:rPr>
        <w:t>Устройствен правилник на общинска администрация на община Плевен  са посочени за изпълнение от Отдел ,,Образование и младежки дейности</w:t>
      </w:r>
      <w:r w:rsidRPr="007D4C23">
        <w:rPr>
          <w:bCs/>
          <w:lang w:val="en-US"/>
        </w:rPr>
        <w:t>”</w:t>
      </w:r>
      <w:r w:rsidRPr="007D4C23">
        <w:rPr>
          <w:bCs/>
        </w:rPr>
        <w:t xml:space="preserve"> няколко негови  функции, а именно</w:t>
      </w:r>
      <w:r w:rsidRPr="007D4C23">
        <w:rPr>
          <w:bCs/>
          <w:lang w:val="en-US"/>
        </w:rPr>
        <w:t xml:space="preserve">: </w:t>
      </w:r>
    </w:p>
    <w:p w:rsidR="007D4C23" w:rsidRPr="007D4C23" w:rsidRDefault="007D4C23" w:rsidP="007D4C23">
      <w:pPr>
        <w:shd w:val="clear" w:color="auto" w:fill="FFFFFF"/>
        <w:ind w:firstLine="708"/>
        <w:jc w:val="both"/>
      </w:pPr>
      <w:r w:rsidRPr="007D4C23">
        <w:rPr>
          <w:bCs/>
          <w:lang w:val="en-US"/>
        </w:rPr>
        <w:t>-</w:t>
      </w:r>
      <w:r w:rsidRPr="007D4C23">
        <w:rPr>
          <w:bCs/>
          <w:u w:val="single"/>
        </w:rPr>
        <w:t>т.2</w:t>
      </w:r>
      <w:r w:rsidRPr="007D4C23">
        <w:rPr>
          <w:bCs/>
        </w:rPr>
        <w:t xml:space="preserve"> -,</w:t>
      </w:r>
      <w:proofErr w:type="gramStart"/>
      <w:r w:rsidRPr="007D4C23">
        <w:rPr>
          <w:bCs/>
        </w:rPr>
        <w:t>,</w:t>
      </w:r>
      <w:r w:rsidRPr="007D4C23">
        <w:t>координира</w:t>
      </w:r>
      <w:proofErr w:type="gramEnd"/>
      <w:r w:rsidRPr="007D4C23">
        <w:t xml:space="preserve"> дейността на общинските училища, детски заведения и центровете за подкрепа за личностно развитие за организиране на учебно-възпитателния процес и осъществява контакти с Регионалното управление на образованието и Министерство на образованието и науката в съответствие с изискванията на Закона за предучилищното и училищното образование</w:t>
      </w:r>
      <w:r w:rsidRPr="007D4C23">
        <w:rPr>
          <w:lang w:val="en-US"/>
        </w:rPr>
        <w:t>”</w:t>
      </w:r>
      <w:r w:rsidRPr="007D4C23">
        <w:t xml:space="preserve">; </w:t>
      </w:r>
    </w:p>
    <w:p w:rsidR="007D4C23" w:rsidRPr="007D4C23" w:rsidRDefault="007D4C23" w:rsidP="007D4C23">
      <w:pPr>
        <w:shd w:val="clear" w:color="auto" w:fill="FFFFFF"/>
        <w:ind w:firstLine="708"/>
        <w:jc w:val="both"/>
        <w:rPr>
          <w:bCs/>
        </w:rPr>
      </w:pPr>
      <w:r w:rsidRPr="007D4C23">
        <w:t>-</w:t>
      </w:r>
      <w:r w:rsidRPr="007D4C23">
        <w:rPr>
          <w:u w:val="single"/>
        </w:rPr>
        <w:t>т.3</w:t>
      </w:r>
      <w:r w:rsidRPr="007D4C23">
        <w:t xml:space="preserve"> - ,,създава условия за провеждане на нормален учебен процес чрез осигуряване на средства за издръжката, изграждането, обзавеждането и ремонта на общинските училища, детски заведения, центровете за подкрепа за личностно развитие и обслужващи звена</w:t>
      </w:r>
      <w:r w:rsidRPr="007D4C23">
        <w:rPr>
          <w:lang w:val="en-US"/>
        </w:rPr>
        <w:t>”</w:t>
      </w:r>
      <w:r w:rsidRPr="007D4C23">
        <w:t xml:space="preserve">; </w:t>
      </w:r>
    </w:p>
    <w:p w:rsidR="007D4C23" w:rsidRPr="007D4C23" w:rsidRDefault="007D4C23" w:rsidP="007D4C23">
      <w:pPr>
        <w:shd w:val="clear" w:color="auto" w:fill="FFFFFF"/>
        <w:ind w:firstLine="708"/>
        <w:jc w:val="both"/>
      </w:pPr>
      <w:r w:rsidRPr="007D4C23">
        <w:rPr>
          <w:lang w:val="en-US"/>
        </w:rPr>
        <w:t>-</w:t>
      </w:r>
      <w:r w:rsidRPr="007D4C23">
        <w:rPr>
          <w:u w:val="single"/>
        </w:rPr>
        <w:t>т.8</w:t>
      </w:r>
      <w:r w:rsidRPr="007D4C23">
        <w:t xml:space="preserve"> - ,</w:t>
      </w:r>
      <w:proofErr w:type="gramStart"/>
      <w:r w:rsidRPr="007D4C23">
        <w:t>,организира</w:t>
      </w:r>
      <w:proofErr w:type="gramEnd"/>
      <w:r w:rsidRPr="007D4C23">
        <w:t xml:space="preserve"> и провежда конкурсите за директори на общинските детски градини и центровете за подкрепа за личностно развитие</w:t>
      </w:r>
      <w:r w:rsidRPr="007D4C23">
        <w:rPr>
          <w:lang w:val="en-US"/>
        </w:rPr>
        <w:t>”</w:t>
      </w:r>
      <w:r w:rsidRPr="007D4C23">
        <w:t xml:space="preserve">; </w:t>
      </w:r>
    </w:p>
    <w:p w:rsidR="007D4C23" w:rsidRPr="007D4C23" w:rsidRDefault="007D4C23" w:rsidP="007D4C23">
      <w:pPr>
        <w:shd w:val="clear" w:color="auto" w:fill="FFFFFF"/>
        <w:ind w:firstLine="708"/>
        <w:jc w:val="both"/>
      </w:pPr>
      <w:r w:rsidRPr="007D4C23">
        <w:rPr>
          <w:lang w:val="en-US"/>
        </w:rPr>
        <w:t>-</w:t>
      </w:r>
      <w:r w:rsidRPr="007D4C23">
        <w:rPr>
          <w:u w:val="single"/>
        </w:rPr>
        <w:t>т.9</w:t>
      </w:r>
      <w:r w:rsidRPr="007D4C23">
        <w:t xml:space="preserve"> - ,</w:t>
      </w:r>
      <w:proofErr w:type="gramStart"/>
      <w:r w:rsidRPr="007D4C23">
        <w:t>,организира</w:t>
      </w:r>
      <w:proofErr w:type="gramEnd"/>
      <w:r w:rsidRPr="007D4C23">
        <w:t xml:space="preserve"> и контролира всички дейности, свързани с разпределението на бюджетните средства в общинските детски градини, училищата и центровете за подкрепа за личностно развитие</w:t>
      </w:r>
      <w:r w:rsidRPr="007D4C23">
        <w:rPr>
          <w:lang w:val="en-US"/>
        </w:rPr>
        <w:t>”</w:t>
      </w:r>
      <w:r w:rsidRPr="007D4C23">
        <w:t xml:space="preserve">; </w:t>
      </w:r>
    </w:p>
    <w:p w:rsidR="007D4C23" w:rsidRPr="007D4C23" w:rsidRDefault="007D4C23" w:rsidP="007D4C23">
      <w:pPr>
        <w:shd w:val="clear" w:color="auto" w:fill="FFFFFF"/>
        <w:ind w:firstLine="708"/>
        <w:jc w:val="both"/>
      </w:pPr>
      <w:r w:rsidRPr="007D4C23">
        <w:rPr>
          <w:lang w:val="en-US"/>
        </w:rPr>
        <w:t>-</w:t>
      </w:r>
      <w:r w:rsidRPr="007D4C23">
        <w:rPr>
          <w:u w:val="single"/>
        </w:rPr>
        <w:t>т.11</w:t>
      </w:r>
      <w:r w:rsidRPr="007D4C23">
        <w:t>- ,</w:t>
      </w:r>
      <w:proofErr w:type="gramStart"/>
      <w:r w:rsidRPr="007D4C23">
        <w:t>,контролира</w:t>
      </w:r>
      <w:proofErr w:type="gramEnd"/>
      <w:r w:rsidRPr="007D4C23">
        <w:t xml:space="preserve"> и следи своевременното представяне, проверка и подписване на длъжностните и поименни щатни разписания на детски заведения и центровете за подкрепа за личностно развитие на територията на Общината</w:t>
      </w:r>
      <w:r w:rsidRPr="007D4C23">
        <w:rPr>
          <w:lang w:val="en-US"/>
        </w:rPr>
        <w:t>”</w:t>
      </w:r>
      <w:r w:rsidRPr="007D4C23">
        <w:t>.</w:t>
      </w:r>
    </w:p>
    <w:p w:rsidR="007D4C23" w:rsidRPr="007D4C23" w:rsidRDefault="007D4C23" w:rsidP="007D4C23">
      <w:pPr>
        <w:shd w:val="clear" w:color="auto" w:fill="FFFFFF"/>
        <w:ind w:firstLine="708"/>
        <w:jc w:val="both"/>
        <w:rPr>
          <w:shd w:val="clear" w:color="auto" w:fill="FFFFFF"/>
        </w:rPr>
      </w:pPr>
      <w:r w:rsidRPr="007D4C23">
        <w:rPr>
          <w:shd w:val="clear" w:color="auto" w:fill="FFFFFF"/>
        </w:rPr>
        <w:t xml:space="preserve">На ОИК Плевен от  т.13, раздел </w:t>
      </w:r>
      <w:r w:rsidRPr="007D4C23">
        <w:rPr>
          <w:shd w:val="clear" w:color="auto" w:fill="FFFFFF"/>
          <w:lang w:val="en-US"/>
        </w:rPr>
        <w:t>VI</w:t>
      </w:r>
      <w:r w:rsidRPr="007D4C23">
        <w:rPr>
          <w:shd w:val="clear" w:color="auto" w:fill="FFFFFF"/>
        </w:rPr>
        <w:t xml:space="preserve"> на Решение  №226</w:t>
      </w:r>
      <w:r w:rsidRPr="007D4C23">
        <w:rPr>
          <w:shd w:val="clear" w:color="auto" w:fill="FFFFFF"/>
          <w:lang w:val="en-US"/>
        </w:rPr>
        <w:t>/</w:t>
      </w:r>
      <w:r w:rsidRPr="007D4C23">
        <w:rPr>
          <w:shd w:val="clear" w:color="auto" w:fill="FFFFFF"/>
        </w:rPr>
        <w:t xml:space="preserve">30.10.2023г. на Общинска избирателна комисия Плевен е служебно известно, че  </w:t>
      </w:r>
      <w:r w:rsidRPr="007D4C23">
        <w:t xml:space="preserve">Генадий Гешев </w:t>
      </w:r>
      <w:proofErr w:type="spellStart"/>
      <w:r w:rsidRPr="007D4C23">
        <w:t>Пъшев</w:t>
      </w:r>
      <w:proofErr w:type="spellEnd"/>
      <w:r w:rsidRPr="007D4C23">
        <w:t xml:space="preserve"> е обявен за избран общински съветник </w:t>
      </w:r>
      <w:r w:rsidRPr="007D4C23">
        <w:rPr>
          <w:shd w:val="clear" w:color="auto" w:fill="FFFFFF"/>
        </w:rPr>
        <w:t>в община Плевен в произведените изборите за общински съветници и кметове на 29.10.2023г.</w:t>
      </w:r>
    </w:p>
    <w:p w:rsidR="007D4C23" w:rsidRPr="007D4C23" w:rsidRDefault="007D4C23" w:rsidP="007D4C23">
      <w:pPr>
        <w:ind w:firstLine="990"/>
        <w:jc w:val="both"/>
        <w:rPr>
          <w:bCs/>
          <w:shd w:val="clear" w:color="auto" w:fill="FEDEB7"/>
        </w:rPr>
      </w:pPr>
      <w:r w:rsidRPr="007D4C23">
        <w:t>Основният спорен въпрос в конкретният случай е дали е налице</w:t>
      </w:r>
      <w:r w:rsidRPr="007D4C23">
        <w:rPr>
          <w:lang w:val="en-US"/>
        </w:rPr>
        <w:t xml:space="preserve"> </w:t>
      </w:r>
      <w:r w:rsidRPr="007D4C23">
        <w:t>несъвместимост  по смисъла на </w:t>
      </w:r>
      <w:hyperlink r:id="rId4" w:anchor="p37457775" w:tgtFrame="_blank" w:history="1">
        <w:r w:rsidRPr="007D4C23">
          <w:t>чл.30, ал.4, т.4</w:t>
        </w:r>
      </w:hyperlink>
      <w:r w:rsidRPr="007D4C23">
        <w:t xml:space="preserve">, </w:t>
      </w:r>
      <w:proofErr w:type="spellStart"/>
      <w:r w:rsidRPr="007D4C23">
        <w:t>предл</w:t>
      </w:r>
      <w:proofErr w:type="spellEnd"/>
      <w:r w:rsidRPr="007D4C23">
        <w:t>. последно от ЗМСМА на избрания общински съветник</w:t>
      </w:r>
      <w:r w:rsidRPr="007D4C23">
        <w:rPr>
          <w:rFonts w:eastAsiaTheme="minorHAnsi"/>
          <w:lang w:eastAsia="en-US"/>
        </w:rPr>
        <w:t xml:space="preserve"> г-н Генадий Гешев </w:t>
      </w:r>
      <w:proofErr w:type="spellStart"/>
      <w:r w:rsidRPr="007D4C23">
        <w:rPr>
          <w:rFonts w:eastAsiaTheme="minorHAnsi"/>
          <w:lang w:eastAsia="en-US"/>
        </w:rPr>
        <w:t>Пъшев</w:t>
      </w:r>
      <w:proofErr w:type="spellEnd"/>
      <w:r w:rsidRPr="007D4C23">
        <w:t xml:space="preserve"> със заеманата от него трудова длъжност и доколко тя е част от общинската администрация на община </w:t>
      </w:r>
      <w:proofErr w:type="spellStart"/>
      <w:r w:rsidRPr="007D4C23">
        <w:t>Плевен.</w:t>
      </w:r>
      <w:r w:rsidRPr="007D4C23">
        <w:rPr>
          <w:rFonts w:eastAsiaTheme="minorHAnsi"/>
          <w:shd w:val="clear" w:color="auto" w:fill="FFFFFF"/>
          <w:lang w:eastAsia="en-US"/>
        </w:rPr>
        <w:t>При</w:t>
      </w:r>
      <w:proofErr w:type="spellEnd"/>
      <w:r w:rsidRPr="007D4C23">
        <w:rPr>
          <w:rFonts w:eastAsiaTheme="minorHAnsi"/>
          <w:shd w:val="clear" w:color="auto" w:fill="FFFFFF"/>
          <w:lang w:eastAsia="en-US"/>
        </w:rPr>
        <w:t xml:space="preserve"> граматическото тълкуване на спорния израз ,,в съответната общинска администрация</w:t>
      </w:r>
      <w:r w:rsidRPr="007D4C23">
        <w:rPr>
          <w:rFonts w:eastAsiaTheme="minorHAnsi"/>
          <w:shd w:val="clear" w:color="auto" w:fill="FFFFFF"/>
          <w:lang w:val="en-US" w:eastAsia="en-US"/>
        </w:rPr>
        <w:t>”</w:t>
      </w:r>
      <w:r w:rsidRPr="007D4C23">
        <w:rPr>
          <w:rFonts w:eastAsiaTheme="minorHAnsi"/>
          <w:shd w:val="clear" w:color="auto" w:fill="FFFFFF"/>
          <w:lang w:eastAsia="en-US"/>
        </w:rPr>
        <w:t xml:space="preserve"> употребен в текста на </w:t>
      </w:r>
      <w:hyperlink r:id="rId5" w:anchor="p37457775" w:tgtFrame="_blank" w:history="1">
        <w:r w:rsidRPr="007D4C23">
          <w:rPr>
            <w:rFonts w:eastAsiaTheme="minorHAnsi"/>
            <w:shd w:val="clear" w:color="auto" w:fill="FFFFFF"/>
            <w:lang w:eastAsia="en-US"/>
          </w:rPr>
          <w:t>чл.30, ал.4, т.4 от ЗМСМА </w:t>
        </w:r>
      </w:hyperlink>
      <w:r w:rsidRPr="007D4C23">
        <w:rPr>
          <w:rFonts w:eastAsiaTheme="minorHAnsi"/>
          <w:shd w:val="clear" w:color="auto" w:fill="FFFFFF"/>
          <w:lang w:eastAsia="en-US"/>
        </w:rPr>
        <w:t>, същият следва да бъде отнесен към общинската администрация като цяло - общината, района и кметствата, както е посочено в </w:t>
      </w:r>
      <w:hyperlink r:id="rId6" w:anchor="p36606864" w:tgtFrame="_blank" w:history="1">
        <w:r w:rsidRPr="007D4C23">
          <w:rPr>
            <w:rFonts w:eastAsiaTheme="minorHAnsi"/>
            <w:shd w:val="clear" w:color="auto" w:fill="FFFFFF"/>
            <w:lang w:eastAsia="en-US"/>
          </w:rPr>
          <w:t>чл.15, ал.1 от </w:t>
        </w:r>
      </w:hyperlink>
      <w:r w:rsidRPr="007D4C23">
        <w:rPr>
          <w:rFonts w:eastAsiaTheme="minorHAnsi"/>
          <w:lang w:eastAsia="en-US"/>
        </w:rPr>
        <w:t xml:space="preserve"> </w:t>
      </w:r>
      <w:proofErr w:type="spellStart"/>
      <w:r w:rsidRPr="007D4C23">
        <w:rPr>
          <w:rFonts w:eastAsiaTheme="minorHAnsi"/>
          <w:lang w:eastAsia="en-US"/>
        </w:rPr>
        <w:t>ЗМСМА</w:t>
      </w:r>
      <w:r w:rsidRPr="007D4C23">
        <w:rPr>
          <w:rFonts w:eastAsiaTheme="minorHAnsi"/>
          <w:shd w:val="clear" w:color="auto" w:fill="FFFFFF"/>
          <w:lang w:eastAsia="en-US"/>
        </w:rPr>
        <w:t>.</w:t>
      </w:r>
      <w:r w:rsidRPr="007D4C23">
        <w:rPr>
          <w:rFonts w:eastAsiaTheme="minorHAnsi"/>
          <w:shd w:val="clear" w:color="auto" w:fill="FFFFFF" w:themeFill="background1"/>
          <w:lang w:eastAsia="en-US"/>
        </w:rPr>
        <w:t>Целта</w:t>
      </w:r>
      <w:proofErr w:type="spellEnd"/>
      <w:r w:rsidRPr="007D4C23">
        <w:rPr>
          <w:rFonts w:eastAsiaTheme="minorHAnsi"/>
          <w:shd w:val="clear" w:color="auto" w:fill="FFFFFF" w:themeFill="background1"/>
          <w:lang w:eastAsia="en-US"/>
        </w:rPr>
        <w:t xml:space="preserve"> на института на несъвместимостта е да се предотвратят, още преди започване изпълнението на длъжността, възможни влияния, които биха накърнили обществения </w:t>
      </w:r>
      <w:proofErr w:type="spellStart"/>
      <w:r w:rsidRPr="007D4C23">
        <w:rPr>
          <w:rFonts w:eastAsiaTheme="minorHAnsi"/>
          <w:shd w:val="clear" w:color="auto" w:fill="FFFFFF" w:themeFill="background1"/>
          <w:lang w:eastAsia="en-US"/>
        </w:rPr>
        <w:t>интерес.</w:t>
      </w:r>
      <w:r w:rsidRPr="007D4C23">
        <w:rPr>
          <w:rFonts w:eastAsiaTheme="minorHAnsi"/>
          <w:shd w:val="clear" w:color="auto" w:fill="FFFFFF"/>
          <w:lang w:eastAsia="en-US"/>
        </w:rPr>
        <w:t>Следователно</w:t>
      </w:r>
      <w:proofErr w:type="spellEnd"/>
      <w:r w:rsidRPr="007D4C23">
        <w:rPr>
          <w:rFonts w:eastAsiaTheme="minorHAnsi"/>
          <w:shd w:val="clear" w:color="auto" w:fill="FFFFFF"/>
          <w:lang w:eastAsia="en-US"/>
        </w:rPr>
        <w:t xml:space="preserve">, при съобразяване на характера на процесната норма, основание за предсрочно прекратяване пълномощията на общинския съветник е хипотезата на назначаването му или изпълняването му на щатна длъжност в съответната общинска </w:t>
      </w:r>
      <w:proofErr w:type="spellStart"/>
      <w:r w:rsidRPr="007D4C23">
        <w:rPr>
          <w:rFonts w:eastAsiaTheme="minorHAnsi"/>
          <w:shd w:val="clear" w:color="auto" w:fill="FFFFFF"/>
          <w:lang w:eastAsia="en-US"/>
        </w:rPr>
        <w:t>администрация.Макар</w:t>
      </w:r>
      <w:proofErr w:type="spellEnd"/>
      <w:r w:rsidRPr="007D4C23">
        <w:rPr>
          <w:rFonts w:eastAsiaTheme="minorHAnsi"/>
          <w:shd w:val="clear" w:color="auto" w:fill="FFFFFF"/>
          <w:lang w:eastAsia="en-US"/>
        </w:rPr>
        <w:t>, че в случая не е налице типичната хипотеза на </w:t>
      </w:r>
      <w:hyperlink r:id="rId7" w:anchor="p37457775" w:tgtFrame="_blank" w:history="1">
        <w:r w:rsidRPr="007D4C23">
          <w:rPr>
            <w:rFonts w:eastAsiaTheme="minorHAnsi"/>
            <w:shd w:val="clear" w:color="auto" w:fill="FFFFFF"/>
            <w:lang w:eastAsia="en-US"/>
          </w:rPr>
          <w:t xml:space="preserve">чл.30, ал.4, т.4, </w:t>
        </w:r>
        <w:proofErr w:type="spellStart"/>
        <w:r w:rsidRPr="007D4C23">
          <w:rPr>
            <w:rFonts w:eastAsiaTheme="minorHAnsi"/>
            <w:shd w:val="clear" w:color="auto" w:fill="FFFFFF"/>
            <w:lang w:eastAsia="en-US"/>
          </w:rPr>
          <w:t>предл</w:t>
        </w:r>
        <w:proofErr w:type="spellEnd"/>
        <w:r w:rsidRPr="007D4C23">
          <w:rPr>
            <w:rFonts w:eastAsiaTheme="minorHAnsi"/>
            <w:shd w:val="clear" w:color="auto" w:fill="FFFFFF"/>
            <w:lang w:eastAsia="en-US"/>
          </w:rPr>
          <w:t xml:space="preserve">. последно от  </w:t>
        </w:r>
      </w:hyperlink>
      <w:r w:rsidRPr="007D4C23">
        <w:rPr>
          <w:rFonts w:eastAsiaTheme="minorHAnsi"/>
          <w:lang w:eastAsia="en-US"/>
        </w:rPr>
        <w:t>ЗМСМА</w:t>
      </w:r>
      <w:r w:rsidRPr="007D4C23">
        <w:rPr>
          <w:rFonts w:eastAsiaTheme="minorHAnsi"/>
          <w:shd w:val="clear" w:color="auto" w:fill="FFFFFF"/>
          <w:lang w:eastAsia="en-US"/>
        </w:rPr>
        <w:t xml:space="preserve"> за предсрочно прекратяване на пълномощията на общинския съветник (тъй като към момента на избирането му за общински съветник </w:t>
      </w:r>
      <w:r w:rsidRPr="007D4C23">
        <w:rPr>
          <w:rFonts w:eastAsiaTheme="minorHAnsi"/>
          <w:lang w:eastAsia="en-US"/>
        </w:rPr>
        <w:t xml:space="preserve">г-н Генадий Гешев </w:t>
      </w:r>
      <w:proofErr w:type="spellStart"/>
      <w:r w:rsidRPr="007D4C23">
        <w:rPr>
          <w:rFonts w:eastAsiaTheme="minorHAnsi"/>
          <w:lang w:eastAsia="en-US"/>
        </w:rPr>
        <w:t>Пъшев</w:t>
      </w:r>
      <w:proofErr w:type="spellEnd"/>
      <w:r w:rsidRPr="007D4C23">
        <w:rPr>
          <w:rFonts w:eastAsiaTheme="minorHAnsi"/>
          <w:lang w:eastAsia="en-US"/>
        </w:rPr>
        <w:t xml:space="preserve"> </w:t>
      </w:r>
      <w:r w:rsidRPr="007D4C23">
        <w:rPr>
          <w:rFonts w:eastAsiaTheme="minorHAnsi"/>
          <w:shd w:val="clear" w:color="auto" w:fill="FFFFFF"/>
          <w:lang w:eastAsia="en-US"/>
        </w:rPr>
        <w:t xml:space="preserve">е заемал и продължава да заема щатна длъжност в общинската администрация), то </w:t>
      </w:r>
      <w:proofErr w:type="spellStart"/>
      <w:r w:rsidRPr="007D4C23">
        <w:rPr>
          <w:rFonts w:eastAsiaTheme="minorHAnsi"/>
          <w:shd w:val="clear" w:color="auto" w:fill="FFFFFF"/>
          <w:lang w:eastAsia="en-US"/>
        </w:rPr>
        <w:t>безпорно</w:t>
      </w:r>
      <w:proofErr w:type="spellEnd"/>
      <w:r w:rsidRPr="007D4C23">
        <w:rPr>
          <w:rFonts w:eastAsiaTheme="minorHAnsi"/>
          <w:shd w:val="clear" w:color="auto" w:fill="FFFFFF"/>
          <w:lang w:eastAsia="en-US"/>
        </w:rPr>
        <w:t xml:space="preserve"> е, че законодателят е имал предвид и в тези случаи, автоматично да се прекратяват пълномощията на общинския съветник в </w:t>
      </w:r>
      <w:r w:rsidRPr="007D4C23">
        <w:rPr>
          <w:rFonts w:eastAsiaTheme="minorHAnsi"/>
          <w:shd w:val="clear" w:color="auto" w:fill="FFFFFF"/>
          <w:lang w:eastAsia="en-US"/>
        </w:rPr>
        <w:lastRenderedPageBreak/>
        <w:t xml:space="preserve">случай, че продължи да заема щатната </w:t>
      </w:r>
      <w:proofErr w:type="spellStart"/>
      <w:r w:rsidRPr="007D4C23">
        <w:rPr>
          <w:rFonts w:eastAsiaTheme="minorHAnsi"/>
          <w:shd w:val="clear" w:color="auto" w:fill="FFFFFF"/>
          <w:lang w:eastAsia="en-US"/>
        </w:rPr>
        <w:t>длъжност.Това</w:t>
      </w:r>
      <w:proofErr w:type="spellEnd"/>
      <w:r w:rsidRPr="007D4C23">
        <w:rPr>
          <w:rFonts w:eastAsiaTheme="minorHAnsi"/>
          <w:shd w:val="clear" w:color="auto" w:fill="FFFFFF"/>
          <w:lang w:eastAsia="en-US"/>
        </w:rPr>
        <w:t xml:space="preserve"> е така защото общинския съвет е орган на законодателната власт, а кметът и общинската администрация орган на изпълнителната власт, и е недопустимо едно и също лице да е и в двата органа, като участва и при вземане на решенията и при тяхното </w:t>
      </w:r>
      <w:proofErr w:type="spellStart"/>
      <w:r w:rsidRPr="007D4C23">
        <w:rPr>
          <w:rFonts w:eastAsiaTheme="minorHAnsi"/>
          <w:shd w:val="clear" w:color="auto" w:fill="FFFFFF"/>
          <w:lang w:eastAsia="en-US"/>
        </w:rPr>
        <w:t>изпълнение.Целта</w:t>
      </w:r>
      <w:proofErr w:type="spellEnd"/>
      <w:r w:rsidRPr="007D4C23">
        <w:rPr>
          <w:rFonts w:eastAsiaTheme="minorHAnsi"/>
          <w:shd w:val="clear" w:color="auto" w:fill="FFFFFF"/>
          <w:lang w:eastAsia="en-US"/>
        </w:rPr>
        <w:t>, която се преследва от законодателя е да не се допусне съществуването на две паралелни правоотношения, които при изпълнението на служба или на друга дейност да влязат в противоречие или да поставят под съмнение независимостта и добросъвестността при осъществяване на пълномощия, на права и задължения.</w:t>
      </w:r>
    </w:p>
    <w:p w:rsidR="007D4C23" w:rsidRPr="007D4C23" w:rsidRDefault="007D4C23" w:rsidP="007D4C23">
      <w:pPr>
        <w:shd w:val="clear" w:color="auto" w:fill="FFFFFF"/>
        <w:ind w:firstLine="708"/>
        <w:jc w:val="both"/>
        <w:rPr>
          <w:iCs/>
          <w:shd w:val="clear" w:color="auto" w:fill="FFFFFF"/>
        </w:rPr>
      </w:pPr>
      <w:r w:rsidRPr="007D4C23">
        <w:rPr>
          <w:iCs/>
          <w:shd w:val="clear" w:color="auto" w:fill="FFFFFF"/>
        </w:rPr>
        <w:t>Доколкото несъвместимостта по Закона за местното самоуправление и местната администрация засяга безпристрастното изпълнение</w:t>
      </w:r>
      <w:r w:rsidRPr="007D4C23">
        <w:rPr>
          <w:iCs/>
          <w:shd w:val="clear" w:color="auto" w:fill="FFFFFF"/>
          <w:lang w:val="en-US"/>
        </w:rPr>
        <w:t xml:space="preserve"> </w:t>
      </w:r>
      <w:r w:rsidRPr="007D4C23">
        <w:rPr>
          <w:iCs/>
          <w:shd w:val="clear" w:color="auto" w:fill="FFFFFF"/>
        </w:rPr>
        <w:t>от конкретно физическо лице на публичната му длъжност в обществен интерес, задължението за нейното установяване е на органа по избора или назначаването</w:t>
      </w:r>
      <w:r w:rsidRPr="007D4C23">
        <w:rPr>
          <w:iCs/>
          <w:shd w:val="clear" w:color="auto" w:fill="FFFFFF"/>
          <w:lang w:val="en-US"/>
        </w:rPr>
        <w:t>-</w:t>
      </w:r>
      <w:r w:rsidRPr="007D4C23">
        <w:rPr>
          <w:iCs/>
          <w:shd w:val="clear" w:color="auto" w:fill="FFFFFF"/>
        </w:rPr>
        <w:t xml:space="preserve">в конкретния случай-Общинска избирателна комисия </w:t>
      </w:r>
      <w:proofErr w:type="spellStart"/>
      <w:r w:rsidRPr="007D4C23">
        <w:rPr>
          <w:iCs/>
          <w:shd w:val="clear" w:color="auto" w:fill="FFFFFF"/>
        </w:rPr>
        <w:t>Плевен.Аргумент</w:t>
      </w:r>
      <w:proofErr w:type="spellEnd"/>
      <w:r w:rsidRPr="007D4C23">
        <w:rPr>
          <w:iCs/>
          <w:shd w:val="clear" w:color="auto" w:fill="FFFFFF"/>
        </w:rPr>
        <w:t xml:space="preserve"> за това е обстоятелството, че всички специални закони предвиждат като последица от констатираната несъвместимост прекратяване на правоотношението на заемащия публична длъжност, което е в компетентността на този, който го е избрал или назначил.</w:t>
      </w:r>
    </w:p>
    <w:p w:rsidR="007D4C23" w:rsidRPr="007D4C23" w:rsidRDefault="007D4C23" w:rsidP="007D4C23">
      <w:pPr>
        <w:shd w:val="clear" w:color="auto" w:fill="FFFFFF"/>
        <w:ind w:firstLine="708"/>
        <w:jc w:val="both"/>
      </w:pPr>
      <w:r w:rsidRPr="007D4C23">
        <w:rPr>
          <w:shd w:val="clear" w:color="auto" w:fill="FFFFFF"/>
        </w:rPr>
        <w:t xml:space="preserve">С оглед на горе изложеното и </w:t>
      </w:r>
      <w:r w:rsidRPr="007D4C23">
        <w:t>н</w:t>
      </w:r>
      <w:r w:rsidRPr="007D4C23">
        <w:rPr>
          <w:bCs/>
          <w:lang w:eastAsia="ar-SA"/>
        </w:rPr>
        <w:t xml:space="preserve">а основание чл.30, ал.4, </w:t>
      </w:r>
      <w:r w:rsidRPr="007D4C23">
        <w:rPr>
          <w:i/>
          <w:lang w:eastAsia="ar-SA"/>
        </w:rPr>
        <w:t xml:space="preserve"> </w:t>
      </w:r>
      <w:r w:rsidRPr="007D4C23">
        <w:rPr>
          <w:lang w:eastAsia="ar-SA"/>
        </w:rPr>
        <w:t>т.4</w:t>
      </w:r>
      <w:r w:rsidRPr="007D4C23">
        <w:rPr>
          <w:i/>
          <w:lang w:eastAsia="ar-SA"/>
        </w:rPr>
        <w:t>,</w:t>
      </w:r>
      <w:r w:rsidRPr="007D4C23">
        <w:rPr>
          <w:lang w:eastAsia="ar-SA"/>
        </w:rPr>
        <w:t xml:space="preserve"> </w:t>
      </w:r>
      <w:proofErr w:type="spellStart"/>
      <w:r w:rsidRPr="007D4C23">
        <w:rPr>
          <w:lang w:eastAsia="ar-SA"/>
        </w:rPr>
        <w:t>предл</w:t>
      </w:r>
      <w:proofErr w:type="spellEnd"/>
      <w:r w:rsidRPr="007D4C23">
        <w:rPr>
          <w:lang w:eastAsia="ar-SA"/>
        </w:rPr>
        <w:t>. последно</w:t>
      </w:r>
      <w:r w:rsidRPr="007D4C23">
        <w:rPr>
          <w:i/>
          <w:lang w:eastAsia="ar-SA"/>
        </w:rPr>
        <w:t xml:space="preserve"> </w:t>
      </w:r>
      <w:r w:rsidRPr="007D4C23">
        <w:rPr>
          <w:bCs/>
          <w:lang w:eastAsia="ar-SA"/>
        </w:rPr>
        <w:t xml:space="preserve"> </w:t>
      </w:r>
      <w:r w:rsidRPr="007D4C23">
        <w:rPr>
          <w:lang w:eastAsia="ar-SA"/>
        </w:rPr>
        <w:t xml:space="preserve">от </w:t>
      </w:r>
      <w:r w:rsidRPr="007D4C23">
        <w:rPr>
          <w:bCs/>
          <w:lang w:eastAsia="ar-SA"/>
        </w:rPr>
        <w:t>ЗМСМА и чл.30, ал.</w:t>
      </w:r>
      <w:r w:rsidRPr="007D4C23">
        <w:rPr>
          <w:bCs/>
          <w:lang w:val="en-US" w:eastAsia="ar-SA"/>
        </w:rPr>
        <w:t xml:space="preserve">7 </w:t>
      </w:r>
      <w:r w:rsidRPr="007D4C23">
        <w:rPr>
          <w:lang w:eastAsia="ar-SA"/>
        </w:rPr>
        <w:t xml:space="preserve"> от </w:t>
      </w:r>
      <w:r w:rsidRPr="007D4C23">
        <w:rPr>
          <w:bCs/>
          <w:lang w:eastAsia="ar-SA"/>
        </w:rPr>
        <w:t xml:space="preserve">ЗМСМА, </w:t>
      </w:r>
      <w:r w:rsidRPr="007D4C23">
        <w:rPr>
          <w:lang w:eastAsia="ar-SA"/>
        </w:rPr>
        <w:t>във връзка с чл.87, ал.1, т.1 и т.24</w:t>
      </w:r>
      <w:r w:rsidRPr="007D4C23">
        <w:rPr>
          <w:bCs/>
          <w:lang w:eastAsia="ar-SA"/>
        </w:rPr>
        <w:t xml:space="preserve"> от Изборния кодекс</w:t>
      </w:r>
      <w:r w:rsidRPr="007D4C23">
        <w:rPr>
          <w:lang w:eastAsia="ar-SA"/>
        </w:rPr>
        <w:t xml:space="preserve"> и </w:t>
      </w:r>
      <w:r w:rsidRPr="007D4C23">
        <w:rPr>
          <w:bCs/>
          <w:lang w:eastAsia="ar-SA"/>
        </w:rPr>
        <w:t>чл.458 от Изборния кодекс, ОИК Плевен</w:t>
      </w:r>
    </w:p>
    <w:p w:rsidR="007D4C23" w:rsidRPr="007D4C23" w:rsidRDefault="007D4C23" w:rsidP="007D4C23">
      <w:pPr>
        <w:shd w:val="clear" w:color="auto" w:fill="FFFFFF"/>
        <w:ind w:left="2832" w:firstLine="708"/>
        <w:jc w:val="both"/>
      </w:pPr>
      <w:r w:rsidRPr="007D4C23">
        <w:t xml:space="preserve">   РЕШИ:</w:t>
      </w:r>
    </w:p>
    <w:p w:rsidR="007D4C23" w:rsidRPr="007D4C23" w:rsidRDefault="007D4C23" w:rsidP="007D4C23">
      <w:pPr>
        <w:shd w:val="clear" w:color="auto" w:fill="FFFFFF"/>
        <w:spacing w:after="150"/>
        <w:jc w:val="both"/>
        <w:rPr>
          <w:lang w:val="en-US"/>
        </w:rPr>
      </w:pPr>
      <w:r w:rsidRPr="007D4C23">
        <w:t xml:space="preserve">1.Прекратява предсрочно пълномощията на общинския съветник Генадий Гешев </w:t>
      </w:r>
      <w:proofErr w:type="spellStart"/>
      <w:r w:rsidRPr="007D4C23">
        <w:t>Пъшев</w:t>
      </w:r>
      <w:proofErr w:type="spellEnd"/>
      <w:r w:rsidRPr="007D4C23">
        <w:rPr>
          <w:lang w:val="en-US"/>
        </w:rPr>
        <w:t xml:space="preserve"> </w:t>
      </w:r>
      <w:r w:rsidRPr="007D4C23">
        <w:t xml:space="preserve">с ЕГН </w:t>
      </w:r>
      <w:r w:rsidRPr="007D4C23">
        <w:rPr>
          <w:lang w:val="en-US"/>
        </w:rPr>
        <w:t>**********</w:t>
      </w:r>
      <w:r w:rsidRPr="007D4C23">
        <w:t xml:space="preserve"> от Местна коалиция ,,Българска нова демокрация</w:t>
      </w:r>
      <w:r w:rsidRPr="007D4C23">
        <w:rPr>
          <w:lang w:val="en-US"/>
        </w:rPr>
        <w:t>”</w:t>
      </w:r>
      <w:r w:rsidRPr="007D4C23">
        <w:t xml:space="preserve">, обявен за избран с </w:t>
      </w:r>
      <w:r w:rsidRPr="007D4C23">
        <w:rPr>
          <w:shd w:val="clear" w:color="auto" w:fill="FFFFFF"/>
        </w:rPr>
        <w:t>Решение  №226</w:t>
      </w:r>
      <w:r w:rsidRPr="007D4C23">
        <w:rPr>
          <w:shd w:val="clear" w:color="auto" w:fill="FFFFFF"/>
          <w:lang w:val="en-US"/>
        </w:rPr>
        <w:t>/</w:t>
      </w:r>
      <w:r w:rsidRPr="007D4C23">
        <w:rPr>
          <w:shd w:val="clear" w:color="auto" w:fill="FFFFFF"/>
        </w:rPr>
        <w:t>30.10.2023г. на Общинска избирателна комисия Плевен</w:t>
      </w:r>
      <w:r w:rsidRPr="007D4C23">
        <w:rPr>
          <w:shd w:val="clear" w:color="auto" w:fill="FFFFFF"/>
          <w:lang w:val="en-US"/>
        </w:rPr>
        <w:t>.</w:t>
      </w:r>
    </w:p>
    <w:p w:rsidR="007D4C23" w:rsidRPr="007D4C23" w:rsidRDefault="007D4C23" w:rsidP="007D4C23">
      <w:pPr>
        <w:shd w:val="clear" w:color="auto" w:fill="FFFFFF"/>
        <w:spacing w:before="100" w:beforeAutospacing="1" w:after="100" w:afterAutospacing="1"/>
        <w:jc w:val="both"/>
      </w:pPr>
      <w:r w:rsidRPr="007D4C23">
        <w:t xml:space="preserve">2.Обезсилва и анулира издадено удостоверение на </w:t>
      </w:r>
      <w:r w:rsidRPr="007D4C23">
        <w:rPr>
          <w:rFonts w:eastAsiaTheme="minorHAnsi"/>
          <w:lang w:eastAsia="en-US"/>
        </w:rPr>
        <w:t xml:space="preserve">Генадий Гешев </w:t>
      </w:r>
      <w:proofErr w:type="spellStart"/>
      <w:r w:rsidRPr="007D4C23">
        <w:rPr>
          <w:rFonts w:eastAsiaTheme="minorHAnsi"/>
          <w:lang w:eastAsia="en-US"/>
        </w:rPr>
        <w:t>Пъшев</w:t>
      </w:r>
      <w:proofErr w:type="spellEnd"/>
      <w:r w:rsidRPr="007D4C23">
        <w:rPr>
          <w:rFonts w:eastAsiaTheme="minorHAnsi"/>
          <w:lang w:val="en-US" w:eastAsia="en-US"/>
        </w:rPr>
        <w:t xml:space="preserve"> </w:t>
      </w:r>
      <w:r w:rsidRPr="007D4C23">
        <w:rPr>
          <w:rFonts w:eastAsiaTheme="minorHAnsi"/>
          <w:lang w:eastAsia="en-US"/>
        </w:rPr>
        <w:t xml:space="preserve">с ЕГН </w:t>
      </w:r>
      <w:r w:rsidRPr="007D4C23">
        <w:rPr>
          <w:rFonts w:eastAsiaTheme="minorHAnsi"/>
          <w:lang w:val="en-US" w:eastAsia="en-US"/>
        </w:rPr>
        <w:t>**********</w:t>
      </w:r>
      <w:r w:rsidRPr="007D4C23">
        <w:t xml:space="preserve"> за избран общински съветник.</w:t>
      </w:r>
    </w:p>
    <w:p w:rsidR="007D4C23" w:rsidRPr="007D4C23" w:rsidRDefault="007D4C23" w:rsidP="007D4C23">
      <w:pPr>
        <w:shd w:val="clear" w:color="auto" w:fill="FFFFFF"/>
        <w:spacing w:before="100" w:beforeAutospacing="1" w:after="100" w:afterAutospacing="1"/>
        <w:jc w:val="both"/>
      </w:pPr>
      <w:r w:rsidRPr="007D4C23">
        <w:t xml:space="preserve">3.Обявява за избран  за общински съветник следващия в листата на </w:t>
      </w:r>
      <w:r w:rsidRPr="007D4C23">
        <w:rPr>
          <w:rFonts w:eastAsiaTheme="minorHAnsi"/>
          <w:lang w:eastAsia="en-US"/>
        </w:rPr>
        <w:t>Местна коалиция ,,Българска нова демокрация</w:t>
      </w:r>
      <w:r w:rsidRPr="007D4C23">
        <w:rPr>
          <w:rFonts w:eastAsiaTheme="minorHAnsi"/>
          <w:lang w:val="en-US" w:eastAsia="en-US"/>
        </w:rPr>
        <w:t>”</w:t>
      </w:r>
      <w:r w:rsidRPr="007D4C23">
        <w:rPr>
          <w:rFonts w:eastAsiaTheme="minorHAnsi"/>
          <w:lang w:eastAsia="en-US"/>
        </w:rPr>
        <w:t xml:space="preserve"> Пепо Василев Петков, с ЕГН </w:t>
      </w:r>
      <w:r w:rsidRPr="007D4C23">
        <w:rPr>
          <w:rFonts w:eastAsiaTheme="minorHAnsi"/>
          <w:lang w:val="en-US" w:eastAsia="en-US"/>
        </w:rPr>
        <w:t>**********</w:t>
      </w:r>
      <w:r w:rsidRPr="007D4C23">
        <w:t>.</w:t>
      </w:r>
    </w:p>
    <w:p w:rsidR="007D4C23" w:rsidRPr="007D4C23" w:rsidRDefault="007D4C23" w:rsidP="007D4C23">
      <w:pPr>
        <w:shd w:val="clear" w:color="auto" w:fill="FFFFFF"/>
        <w:spacing w:before="100" w:beforeAutospacing="1" w:after="100" w:afterAutospacing="1"/>
        <w:jc w:val="both"/>
      </w:pPr>
      <w:r w:rsidRPr="007D4C23">
        <w:t xml:space="preserve">4.Издава удостоверение на </w:t>
      </w:r>
      <w:r w:rsidRPr="007D4C23">
        <w:rPr>
          <w:rFonts w:eastAsiaTheme="minorHAnsi"/>
          <w:lang w:eastAsia="en-US"/>
        </w:rPr>
        <w:t>Пепо Василев Петков, с ЕГН </w:t>
      </w:r>
      <w:r w:rsidRPr="007D4C23">
        <w:rPr>
          <w:rFonts w:eastAsiaTheme="minorHAnsi"/>
          <w:lang w:val="en-US" w:eastAsia="en-US"/>
        </w:rPr>
        <w:t>**********</w:t>
      </w:r>
      <w:r w:rsidRPr="007D4C23">
        <w:rPr>
          <w:rFonts w:eastAsiaTheme="minorHAnsi"/>
          <w:lang w:eastAsia="en-US"/>
        </w:rPr>
        <w:t xml:space="preserve"> </w:t>
      </w:r>
      <w:r w:rsidRPr="007D4C23">
        <w:t>за избран общински съветник.</w:t>
      </w:r>
    </w:p>
    <w:p w:rsidR="007D4C23" w:rsidRDefault="007D4C23" w:rsidP="007D4C23">
      <w:pPr>
        <w:shd w:val="clear" w:color="auto" w:fill="FFFFFF"/>
        <w:spacing w:before="100" w:beforeAutospacing="1" w:after="100" w:afterAutospacing="1"/>
        <w:ind w:firstLine="708"/>
        <w:jc w:val="both"/>
      </w:pPr>
      <w:r w:rsidRPr="007D4C23">
        <w:t>Решението може да се оспори в 7-дневен срок от обявяването му пред Административен съд - Плевен.</w:t>
      </w:r>
    </w:p>
    <w:p w:rsidR="007D4C23" w:rsidRPr="007D4C23" w:rsidRDefault="007D4C23" w:rsidP="007D4C23">
      <w:pPr>
        <w:shd w:val="clear" w:color="auto" w:fill="FFFFFF"/>
        <w:spacing w:before="100" w:beforeAutospacing="1" w:after="100" w:afterAutospacing="1"/>
        <w:ind w:firstLine="708"/>
        <w:jc w:val="both"/>
      </w:pPr>
      <w:r w:rsidRPr="007D4C23">
        <w:t>Настоящото решение да се изпрати на Председателя на Общински съвет Плевен за изпълнение след влизането му в сила.</w:t>
      </w:r>
    </w:p>
    <w:p w:rsidR="00EC35B1" w:rsidRPr="00DF17B8" w:rsidRDefault="00EC35B1" w:rsidP="0037442C">
      <w:pPr>
        <w:autoSpaceDE w:val="0"/>
        <w:autoSpaceDN w:val="0"/>
        <w:adjustRightInd w:val="0"/>
        <w:jc w:val="both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EC35B1" w:rsidRPr="00DF17B8" w:rsidRDefault="00EC35B1" w:rsidP="00EC35B1">
      <w:pPr>
        <w:autoSpaceDE w:val="0"/>
        <w:autoSpaceDN w:val="0"/>
        <w:adjustRightInd w:val="0"/>
        <w:rPr>
          <w:b/>
          <w:color w:val="000000"/>
          <w:u w:val="single"/>
        </w:rPr>
      </w:pPr>
      <w:bookmarkStart w:id="0" w:name="_GoBack"/>
      <w:bookmarkEnd w:id="0"/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jc w:val="center"/>
              <w:rPr>
                <w:color w:val="333333"/>
              </w:rPr>
            </w:pPr>
            <w:r w:rsidRPr="00DF17B8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jc w:val="center"/>
              <w:rPr>
                <w:color w:val="333333"/>
              </w:rPr>
            </w:pPr>
            <w:r w:rsidRPr="00DF17B8">
              <w:t>Гласуване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35B1" w:rsidRPr="00DF17B8" w:rsidRDefault="00EC35B1" w:rsidP="005906D3">
            <w:pPr>
              <w:spacing w:after="150"/>
              <w:jc w:val="center"/>
              <w:rPr>
                <w:color w:val="333333"/>
              </w:rPr>
            </w:pPr>
            <w:r w:rsidRPr="00DF17B8">
              <w:rPr>
                <w:color w:val="333333"/>
              </w:rPr>
              <w:t>ЗА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proofErr w:type="spellStart"/>
            <w:r w:rsidRPr="00DF17B8">
              <w:rPr>
                <w:color w:val="333333"/>
              </w:rPr>
              <w:t>Верджиния</w:t>
            </w:r>
            <w:proofErr w:type="spellEnd"/>
            <w:r w:rsidRPr="00DF17B8">
              <w:rPr>
                <w:color w:val="333333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7D4C23" w:rsidP="005906D3">
            <w:pPr>
              <w:jc w:val="center"/>
            </w:pPr>
            <w:r>
              <w:rPr>
                <w:color w:val="333333"/>
              </w:rPr>
              <w:t>ПРОТИВ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7D4C23" w:rsidP="005906D3">
            <w:pPr>
              <w:jc w:val="center"/>
            </w:pPr>
            <w:r>
              <w:rPr>
                <w:color w:val="333333"/>
              </w:rPr>
              <w:t>ПРОТИВ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lastRenderedPageBreak/>
              <w:t xml:space="preserve">Йорданка Иванова Димитрова - </w:t>
            </w:r>
            <w:proofErr w:type="spellStart"/>
            <w:r w:rsidRPr="00DF17B8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35B1" w:rsidRPr="00DF17B8" w:rsidRDefault="007D4C23" w:rsidP="005906D3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35B1" w:rsidRPr="00DF17B8" w:rsidRDefault="00EC35B1" w:rsidP="005906D3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Евгения </w:t>
            </w:r>
            <w:proofErr w:type="spellStart"/>
            <w:r w:rsidRPr="00DF17B8">
              <w:rPr>
                <w:color w:val="333333"/>
              </w:rPr>
              <w:t>Вескова</w:t>
            </w:r>
            <w:proofErr w:type="spellEnd"/>
            <w:r w:rsidRPr="00DF17B8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Светлана Маринова </w:t>
            </w:r>
            <w:proofErr w:type="spellStart"/>
            <w:r w:rsidRPr="00DF17B8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EC35B1" w:rsidRPr="00DF17B8" w:rsidTr="005906D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35B1" w:rsidRPr="00DF17B8" w:rsidRDefault="00EC35B1" w:rsidP="005906D3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</w:tbl>
    <w:p w:rsidR="00EC35B1" w:rsidRPr="00DF17B8" w:rsidRDefault="00EC35B1" w:rsidP="00EC35B1">
      <w:pPr>
        <w:ind w:right="49"/>
        <w:jc w:val="both"/>
        <w:rPr>
          <w:b/>
          <w:i/>
        </w:rPr>
      </w:pPr>
      <w:r w:rsidRPr="00DF17B8">
        <w:rPr>
          <w:b/>
          <w:i/>
        </w:rPr>
        <w:t>Гласували „ЗА” 1</w:t>
      </w:r>
      <w:r w:rsidR="007D4C23">
        <w:rPr>
          <w:b/>
          <w:i/>
        </w:rPr>
        <w:t>0</w:t>
      </w:r>
      <w:r w:rsidRPr="00DF17B8">
        <w:rPr>
          <w:b/>
          <w:i/>
        </w:rPr>
        <w:t xml:space="preserve"> членове / Гласували „ПРОТИВ” – </w:t>
      </w:r>
      <w:r w:rsidR="007D4C23">
        <w:rPr>
          <w:b/>
          <w:i/>
        </w:rPr>
        <w:t>2 членове</w:t>
      </w:r>
    </w:p>
    <w:p w:rsidR="00EC35B1" w:rsidRDefault="00EC35B1" w:rsidP="00EC35B1">
      <w:pPr>
        <w:ind w:right="49"/>
        <w:jc w:val="both"/>
        <w:rPr>
          <w:b/>
          <w:i/>
        </w:rPr>
      </w:pPr>
    </w:p>
    <w:p w:rsidR="00EC35B1" w:rsidRPr="00DF17B8" w:rsidRDefault="00EC35B1" w:rsidP="00EC35B1">
      <w:pPr>
        <w:ind w:right="49" w:firstLine="708"/>
        <w:jc w:val="both"/>
      </w:pPr>
      <w:r w:rsidRPr="00DF17B8">
        <w:t>След гласуване на точка</w:t>
      </w:r>
      <w:r w:rsidR="007D4C23">
        <w:t>та</w:t>
      </w:r>
      <w:r w:rsidRPr="00DF17B8">
        <w:t xml:space="preserve"> от дневния ред на заседанието, същото беше обявено за приключило и закрито от председателя на Общинска избирателна комисия Плевен в 1</w:t>
      </w:r>
      <w:r>
        <w:rPr>
          <w:lang w:val="en-US"/>
        </w:rPr>
        <w:t>7</w:t>
      </w:r>
      <w:r w:rsidRPr="00DF17B8">
        <w:rPr>
          <w:lang w:val="en-US"/>
        </w:rPr>
        <w:t>:</w:t>
      </w:r>
      <w:r w:rsidR="007D4C23">
        <w:t>4</w:t>
      </w:r>
      <w:r>
        <w:t>5</w:t>
      </w:r>
      <w:r w:rsidRPr="00DF17B8">
        <w:t xml:space="preserve"> часа.</w:t>
      </w:r>
    </w:p>
    <w:p w:rsidR="00EC35B1" w:rsidRPr="00DF17B8" w:rsidRDefault="00EC35B1" w:rsidP="00EC35B1">
      <w:pPr>
        <w:ind w:right="49"/>
        <w:jc w:val="both"/>
        <w:rPr>
          <w:b/>
          <w:i/>
        </w:rPr>
      </w:pPr>
    </w:p>
    <w:p w:rsidR="00EC35B1" w:rsidRPr="00DF17B8" w:rsidRDefault="00EC35B1" w:rsidP="00EC35B1">
      <w:pPr>
        <w:ind w:right="49"/>
        <w:jc w:val="both"/>
        <w:rPr>
          <w:b/>
          <w:i/>
        </w:rPr>
      </w:pPr>
    </w:p>
    <w:p w:rsidR="00EC35B1" w:rsidRPr="00DF17B8" w:rsidRDefault="00EC35B1" w:rsidP="00EC35B1">
      <w:pPr>
        <w:autoSpaceDE w:val="0"/>
        <w:autoSpaceDN w:val="0"/>
        <w:adjustRightInd w:val="0"/>
        <w:rPr>
          <w:b/>
          <w:caps/>
        </w:rPr>
      </w:pP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rPr>
          <w:b/>
          <w:caps/>
        </w:rPr>
        <w:t xml:space="preserve">Председател: </w:t>
      </w:r>
    </w:p>
    <w:p w:rsidR="00EC35B1" w:rsidRPr="00DF17B8" w:rsidRDefault="00EC35B1" w:rsidP="00EC35B1">
      <w:pPr>
        <w:autoSpaceDE w:val="0"/>
        <w:autoSpaceDN w:val="0"/>
        <w:adjustRightInd w:val="0"/>
      </w:pP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  <w:t xml:space="preserve">       /Ярослав Димитров/</w:t>
      </w:r>
    </w:p>
    <w:p w:rsidR="00EC35B1" w:rsidRPr="00DF17B8" w:rsidRDefault="00EC35B1" w:rsidP="00EC35B1">
      <w:pPr>
        <w:autoSpaceDE w:val="0"/>
        <w:autoSpaceDN w:val="0"/>
        <w:adjustRightInd w:val="0"/>
      </w:pPr>
      <w:r w:rsidRPr="00DF17B8">
        <w:tab/>
      </w:r>
      <w:r w:rsidRPr="00DF17B8">
        <w:tab/>
      </w:r>
      <w:r w:rsidRPr="00DF17B8">
        <w:tab/>
      </w:r>
      <w:r w:rsidRPr="00DF17B8">
        <w:tab/>
      </w:r>
    </w:p>
    <w:p w:rsidR="00EC35B1" w:rsidRPr="00DF17B8" w:rsidRDefault="00EC35B1" w:rsidP="00EC35B1">
      <w:pPr>
        <w:autoSpaceDE w:val="0"/>
        <w:autoSpaceDN w:val="0"/>
        <w:adjustRightInd w:val="0"/>
      </w:pPr>
      <w:r w:rsidRPr="00DF17B8">
        <w:t xml:space="preserve">                                                                      </w:t>
      </w:r>
    </w:p>
    <w:p w:rsidR="00EC35B1" w:rsidRPr="00DF17B8" w:rsidRDefault="00EC35B1" w:rsidP="00EC35B1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DF17B8">
        <w:t xml:space="preserve">       </w:t>
      </w:r>
      <w:r>
        <w:t xml:space="preserve"> </w:t>
      </w:r>
      <w:r w:rsidRPr="00DF17B8">
        <w:rPr>
          <w:b/>
          <w:caps/>
        </w:rPr>
        <w:t>Секретар:</w:t>
      </w:r>
    </w:p>
    <w:p w:rsidR="00EC35B1" w:rsidRDefault="00EC35B1" w:rsidP="00EC35B1"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  <w:t xml:space="preserve">            </w:t>
      </w:r>
      <w:r>
        <w:t xml:space="preserve">  </w:t>
      </w:r>
      <w:r w:rsidRPr="00DF17B8">
        <w:t xml:space="preserve">    /Никол</w:t>
      </w:r>
      <w:r w:rsidRPr="003A7E60">
        <w:t>ай Яков</w:t>
      </w:r>
      <w:r w:rsidRPr="00DF17B8">
        <w:t>/</w:t>
      </w:r>
    </w:p>
    <w:p w:rsidR="00EC35B1" w:rsidRDefault="00EC35B1" w:rsidP="00EC35B1"/>
    <w:p w:rsidR="00EC35B1" w:rsidRDefault="00EC35B1" w:rsidP="00EC35B1"/>
    <w:p w:rsidR="00EC35B1" w:rsidRDefault="00EC35B1" w:rsidP="00EC35B1"/>
    <w:p w:rsidR="00EC35B1" w:rsidRDefault="00EC35B1" w:rsidP="00EC35B1"/>
    <w:p w:rsidR="00745979" w:rsidRDefault="00745979"/>
    <w:sectPr w:rsidR="0074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B1"/>
    <w:rsid w:val="0037442C"/>
    <w:rsid w:val="00543B43"/>
    <w:rsid w:val="006104ED"/>
    <w:rsid w:val="00745979"/>
    <w:rsid w:val="007D4C23"/>
    <w:rsid w:val="009E0424"/>
    <w:rsid w:val="00EC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4B984E-91CC-41C0-BBED-E8F6E701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EC35B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EC35B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ормален (уеб) Знак"/>
    <w:link w:val="a3"/>
    <w:uiPriority w:val="99"/>
    <w:rsid w:val="00EC35B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610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eb.apis.bg/p.php?i=10071&amp;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apis.bg/p.php?i=10071&amp;b=0" TargetMode="External"/><Relationship Id="rId5" Type="http://schemas.openxmlformats.org/officeDocument/2006/relationships/hyperlink" Target="https://web.apis.bg/p.php?i=10071&amp;b=0" TargetMode="External"/><Relationship Id="rId4" Type="http://schemas.openxmlformats.org/officeDocument/2006/relationships/hyperlink" Target="https://web.apis.bg/p.php?i=10071&amp;b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2024-02-23T13:29:00Z</dcterms:created>
  <dcterms:modified xsi:type="dcterms:W3CDTF">2024-02-23T13:29:00Z</dcterms:modified>
</cp:coreProperties>
</file>